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C1157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GRADE 2</w:t>
      </w:r>
      <w:r w:rsidR="00394AC3">
        <w:rPr>
          <w:rFonts w:ascii="Arial" w:hAnsi="Arial" w:cs="Arial"/>
        </w:rPr>
        <w:t xml:space="preserve"> PA CORE STANDARDS TRANSITION GUIDE *</w:t>
      </w:r>
    </w:p>
    <w:p w14:paraId="2A321145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5DCD55A9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8"/>
        <w:gridCol w:w="7390"/>
      </w:tblGrid>
      <w:tr w:rsidR="00394AC3" w:rsidRPr="00AC4E6C" w14:paraId="77FADAD3" w14:textId="77777777">
        <w:trPr>
          <w:trHeight w:val="600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5C2D2E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39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03E100E" w14:textId="51E9570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440D2E">
              <w:rPr>
                <w:rFonts w:cs="Times New Roman"/>
                <w:b/>
                <w:smallCaps/>
                <w:sz w:val="20"/>
                <w:szCs w:val="20"/>
              </w:rPr>
              <w:t>P</w:t>
            </w:r>
            <w:r w:rsidR="0086258D">
              <w:rPr>
                <w:rFonts w:cs="Times New Roman"/>
                <w:b/>
                <w:smallCaps/>
                <w:sz w:val="20"/>
                <w:szCs w:val="20"/>
              </w:rPr>
              <w:t xml:space="preserve">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2B9A3A3C" w14:textId="77777777">
        <w:trPr>
          <w:trHeight w:val="1500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C683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25318528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3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7CE02DB" w14:textId="77777777" w:rsidR="00234AB1" w:rsidRPr="000C3A88" w:rsidRDefault="00234AB1" w:rsidP="0061206C">
            <w:pPr>
              <w:pStyle w:val="ListParagraph"/>
              <w:numPr>
                <w:ilvl w:val="0"/>
                <w:numId w:val="24"/>
              </w:numPr>
              <w:ind w:left="342" w:right="2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Inc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-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ic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tion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x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goal of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5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0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%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@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de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4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) 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.2.R.I.2) (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>PACC Introduction, Pg. 2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355075A8" w14:textId="77777777" w:rsidR="00234AB1" w:rsidRPr="000C3A88" w:rsidRDefault="00234AB1" w:rsidP="0061206C">
            <w:pPr>
              <w:pStyle w:val="ListParagraph"/>
              <w:numPr>
                <w:ilvl w:val="0"/>
                <w:numId w:val="24"/>
              </w:numPr>
              <w:ind w:left="342" w:right="341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Mo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v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b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yond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ide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tifi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tion of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ter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ry el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emen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text f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tur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o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ribi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g/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pa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g/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trasti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n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 texts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(CC.1.2.2.I)</w:t>
            </w:r>
            <w:r w:rsidR="0071574F">
              <w:rPr>
                <w:rFonts w:ascii="Arial" w:eastAsia="Tahoma" w:hAnsi="Arial" w:cs="Arial"/>
                <w:sz w:val="20"/>
                <w:szCs w:val="20"/>
              </w:rPr>
              <w:t xml:space="preserve"> (CC.1.3.2.H)</w:t>
            </w:r>
          </w:p>
          <w:p w14:paraId="6ABE8FA9" w14:textId="77777777" w:rsidR="00394AC3" w:rsidRPr="000C3A88" w:rsidRDefault="00234AB1" w:rsidP="0061206C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  <w:ind w:left="342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Dem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strati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ompr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sion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gh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l/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w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ritt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n 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spons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>1.5.2.D) (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CC.1.4.2.A.)</w:t>
            </w:r>
          </w:p>
        </w:tc>
      </w:tr>
      <w:tr w:rsidR="00394AC3" w:rsidRPr="00AC4E6C" w14:paraId="0C632385" w14:textId="77777777">
        <w:trPr>
          <w:trHeight w:val="1680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E297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DD9B00C" w14:textId="77777777" w:rsidR="00234AB1" w:rsidRPr="000C3A88" w:rsidRDefault="00234AB1" w:rsidP="0061206C">
            <w:pPr>
              <w:pStyle w:val="ListParagraph"/>
              <w:numPr>
                <w:ilvl w:val="0"/>
                <w:numId w:val="25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lev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l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text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.1</w:t>
            </w:r>
            <w:r w:rsidR="0061206C">
              <w:rPr>
                <w:rFonts w:ascii="Arial" w:eastAsia="Tahoma" w:hAnsi="Arial" w:cs="Arial"/>
                <w:spacing w:val="-2"/>
                <w:sz w:val="20"/>
                <w:szCs w:val="20"/>
              </w:rPr>
              <w:t>.1.2.E)</w:t>
            </w:r>
          </w:p>
          <w:p w14:paraId="73437321" w14:textId="77777777" w:rsidR="00234AB1" w:rsidRPr="000C3A88" w:rsidRDefault="00234AB1" w:rsidP="0061206C">
            <w:pPr>
              <w:pStyle w:val="ListParagraph"/>
              <w:numPr>
                <w:ilvl w:val="0"/>
                <w:numId w:val="25"/>
              </w:numPr>
              <w:spacing w:before="20" w:line="266" w:lineRule="exact"/>
              <w:ind w:left="342" w:right="49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sizi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ds,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pl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-mean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ds,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ompo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tions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ips,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des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mean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g 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am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los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ly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ted</w:t>
            </w:r>
            <w:r w:rsidRPr="000C3A88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v</w:t>
            </w:r>
            <w:r w:rsidRPr="000C3A88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rbs a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j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ec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ti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v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s (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="0061206C">
              <w:rPr>
                <w:rFonts w:ascii="Arial" w:eastAsia="Tahoma" w:hAnsi="Arial" w:cs="Arial"/>
                <w:position w:val="-1"/>
                <w:sz w:val="20"/>
                <w:szCs w:val="20"/>
              </w:rPr>
              <w:t>.1.2.2.F)</w:t>
            </w:r>
          </w:p>
          <w:p w14:paraId="7DA4B0B8" w14:textId="77777777" w:rsidR="00234AB1" w:rsidRPr="00826E06" w:rsidRDefault="00234AB1" w:rsidP="00826E06">
            <w:pPr>
              <w:pStyle w:val="ListParagraph"/>
              <w:numPr>
                <w:ilvl w:val="0"/>
                <w:numId w:val="25"/>
              </w:numPr>
              <w:spacing w:line="256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26E06">
              <w:rPr>
                <w:rFonts w:ascii="Arial" w:eastAsia="Tahoma" w:hAnsi="Arial" w:cs="Arial"/>
                <w:sz w:val="20"/>
                <w:szCs w:val="20"/>
              </w:rPr>
              <w:t>Maki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l life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nnec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b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tw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n words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th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ir 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se 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826E06"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1.2.2.J</w:t>
            </w:r>
            <w:r w:rsidR="00B34C90"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="00826E06"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 xml:space="preserve"> (</w:t>
            </w:r>
            <w:r w:rsidR="00826E06"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="00826E06"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.1.2.2.K)</w:t>
            </w:r>
          </w:p>
          <w:p w14:paraId="321C8D3D" w14:textId="77777777" w:rsidR="00394AC3" w:rsidRPr="000C3A88" w:rsidRDefault="00234AB1" w:rsidP="0061206C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gloss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 a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 (pri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/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digi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l) 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826E06">
              <w:rPr>
                <w:rFonts w:ascii="Arial" w:eastAsia="Tahoma" w:hAnsi="Arial" w:cs="Arial"/>
                <w:sz w:val="20"/>
                <w:szCs w:val="20"/>
              </w:rPr>
              <w:t>1.3.4.I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="00826E06">
              <w:rPr>
                <w:rFonts w:ascii="Arial" w:eastAsia="Tahoma" w:hAnsi="Arial" w:cs="Arial"/>
                <w:sz w:val="20"/>
                <w:szCs w:val="20"/>
              </w:rPr>
              <w:t xml:space="preserve"> (CC.1.3.2.J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4D1A79C2" w14:textId="77777777">
        <w:trPr>
          <w:trHeight w:val="50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6E4C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58D2304D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293D9E2" w14:textId="77777777" w:rsidR="00394AC3" w:rsidRPr="000C3A88" w:rsidRDefault="00234AB1" w:rsidP="0061206C">
            <w:pPr>
              <w:pStyle w:val="ListParagraph"/>
              <w:numPr>
                <w:ilvl w:val="0"/>
                <w:numId w:val="26"/>
              </w:numPr>
              <w:tabs>
                <w:tab w:val="left" w:pos="540"/>
              </w:tabs>
              <w:spacing w:line="236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sizi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long/s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v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ls (o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/two sy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ble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ds), vow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l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s,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x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s, gr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-a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pp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opri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te 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gul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rly sp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ds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>1.1.2.D) (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CC.1.2.2.K)</w:t>
            </w:r>
          </w:p>
        </w:tc>
      </w:tr>
      <w:tr w:rsidR="00394AC3" w:rsidRPr="00AC4E6C" w14:paraId="40211066" w14:textId="77777777">
        <w:trPr>
          <w:trHeight w:val="52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DEC55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0203F17" w14:textId="77777777" w:rsidR="00394AC3" w:rsidRPr="000C3A88" w:rsidRDefault="00234AB1" w:rsidP="0061206C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prof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ic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tl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y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wi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h su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ic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accu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3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fl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uenc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to 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pp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rt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ehen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sion 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1.3.3.K)</w:t>
            </w:r>
          </w:p>
        </w:tc>
      </w:tr>
      <w:tr w:rsidR="00394AC3" w:rsidRPr="00AC4E6C" w14:paraId="2812C4A6" w14:textId="77777777">
        <w:trPr>
          <w:trHeight w:val="99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EF7FD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54FC8411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663743D" w14:textId="77777777" w:rsidR="00234AB1" w:rsidRPr="000C3A88" w:rsidRDefault="00234AB1" w:rsidP="0061206C">
            <w:pPr>
              <w:pStyle w:val="ListParagraph"/>
              <w:numPr>
                <w:ilvl w:val="0"/>
                <w:numId w:val="19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Writi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ve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y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 day in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p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 le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 xml:space="preserve"> (CC.1.4.2.X)</w:t>
            </w:r>
          </w:p>
          <w:p w14:paraId="606F2FDC" w14:textId="77777777" w:rsidR="00234AB1" w:rsidRPr="000C3A88" w:rsidRDefault="00234AB1" w:rsidP="0061206C">
            <w:pPr>
              <w:pStyle w:val="ListParagraph"/>
              <w:numPr>
                <w:ilvl w:val="0"/>
                <w:numId w:val="19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ipati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in 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4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h a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iting pr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j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ts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61206C">
              <w:rPr>
                <w:rFonts w:ascii="Arial" w:eastAsia="Tahoma" w:hAnsi="Arial" w:cs="Arial"/>
                <w:position w:val="-1"/>
                <w:sz w:val="20"/>
                <w:szCs w:val="20"/>
              </w:rPr>
              <w:t>1.4.2.V)</w:t>
            </w:r>
          </w:p>
          <w:p w14:paraId="248BF3C0" w14:textId="77777777" w:rsidR="00394AC3" w:rsidRPr="000C3A88" w:rsidRDefault="00234AB1" w:rsidP="0061206C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Writi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opinion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ece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pinio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 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pp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rting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s,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a co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sion 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1.4.2.G-I)</w:t>
            </w:r>
          </w:p>
        </w:tc>
      </w:tr>
      <w:tr w:rsidR="00394AC3" w:rsidRPr="00AC4E6C" w14:paraId="4CDFEE2E" w14:textId="77777777">
        <w:trPr>
          <w:trHeight w:val="851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DB1C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BF8B3F7" w14:textId="77777777" w:rsidR="00234AB1" w:rsidRPr="00826E06" w:rsidRDefault="00234AB1" w:rsidP="0061206C">
            <w:pPr>
              <w:pStyle w:val="ListParagraph"/>
              <w:numPr>
                <w:ilvl w:val="0"/>
                <w:numId w:val="27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26E06">
              <w:rPr>
                <w:rFonts w:ascii="Arial" w:eastAsia="Tahoma" w:hAnsi="Arial" w:cs="Arial"/>
                <w:sz w:val="20"/>
                <w:szCs w:val="20"/>
              </w:rPr>
              <w:t>Modeli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of the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h 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ss 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>b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ache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 (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>.</w:t>
            </w:r>
            <w:r w:rsidR="00826E06" w:rsidRPr="00826E06">
              <w:rPr>
                <w:rFonts w:ascii="Arial" w:eastAsia="Tahoma" w:hAnsi="Arial" w:cs="Arial"/>
                <w:sz w:val="20"/>
                <w:szCs w:val="20"/>
              </w:rPr>
              <w:t>1.4.2.T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2F1CC8B3" w14:textId="77777777" w:rsidR="00234AB1" w:rsidRPr="000C3A88" w:rsidRDefault="00234AB1" w:rsidP="0061206C">
            <w:pPr>
              <w:pStyle w:val="ListParagraph"/>
              <w:numPr>
                <w:ilvl w:val="0"/>
                <w:numId w:val="27"/>
              </w:numPr>
              <w:spacing w:line="286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ve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 b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oks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n a si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gle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opic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o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a 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port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61206C">
              <w:rPr>
                <w:rFonts w:ascii="Arial" w:eastAsia="Tahoma" w:hAnsi="Arial" w:cs="Arial"/>
                <w:position w:val="-1"/>
                <w:sz w:val="20"/>
                <w:szCs w:val="20"/>
              </w:rPr>
              <w:t>1.1.2.E)</w:t>
            </w:r>
          </w:p>
          <w:p w14:paraId="7E4C36D1" w14:textId="77777777" w:rsidR="00394AC3" w:rsidRPr="000C3A88" w:rsidRDefault="00234AB1" w:rsidP="00B34C90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ec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ordi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826E06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enc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826E06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b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>v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tions (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1.4.2.A)</w:t>
            </w:r>
          </w:p>
        </w:tc>
      </w:tr>
      <w:tr w:rsidR="00394AC3" w:rsidRPr="00AC4E6C" w14:paraId="40B18B5B" w14:textId="77777777">
        <w:trPr>
          <w:trHeight w:val="136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3719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206B9280" w14:textId="77777777" w:rsidR="000C3A88" w:rsidRPr="00B34C90" w:rsidRDefault="00234AB1" w:rsidP="00B34C90">
            <w:pPr>
              <w:pStyle w:val="ListParagraph"/>
              <w:numPr>
                <w:ilvl w:val="0"/>
                <w:numId w:val="28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stablis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gr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ee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-u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pon</w:t>
            </w:r>
            <w:r w:rsidRPr="00B34C90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ru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le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 for dis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cu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ssio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B34C90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B34C90"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1.5.2.A)</w:t>
            </w:r>
          </w:p>
          <w:p w14:paraId="59DFF8DD" w14:textId="77777777" w:rsidR="00234AB1" w:rsidRPr="00B34C90" w:rsidRDefault="00234AB1" w:rsidP="00B34C90">
            <w:pPr>
              <w:pStyle w:val="ListParagraph"/>
              <w:numPr>
                <w:ilvl w:val="0"/>
                <w:numId w:val="28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oll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borati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w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ith pe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in sm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/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rge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ps 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bo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="000C3A88" w:rsidRPr="00B34C90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 xml:space="preserve">de 2 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opi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 a</w:t>
            </w:r>
            <w:r w:rsidRPr="00B34C9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x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ts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61206C"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1.4.2.T, CC.1.5.2.A)</w:t>
            </w:r>
          </w:p>
          <w:p w14:paraId="005B1141" w14:textId="77777777" w:rsidR="00394AC3" w:rsidRPr="000C3A88" w:rsidRDefault="00234AB1" w:rsidP="00B34C90">
            <w:pPr>
              <w:pStyle w:val="ListParagraph"/>
              <w:numPr>
                <w:ilvl w:val="0"/>
                <w:numId w:val="28"/>
              </w:numPr>
              <w:spacing w:before="1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sizi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de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ts’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 r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spons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d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ee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pen</w:t>
            </w:r>
            <w:r w:rsidR="000C3A88" w:rsidRPr="00B34C90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un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de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sta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ding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of a</w:t>
            </w:r>
            <w:r w:rsidRPr="00B34C9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opic</w:t>
            </w:r>
            <w:r w:rsidRPr="00B34C90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or iss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B34C90"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1.5.2.C)</w:t>
            </w:r>
          </w:p>
        </w:tc>
      </w:tr>
      <w:tr w:rsidR="00394AC3" w:rsidRPr="00AC4E6C" w14:paraId="7B81C2D1" w14:textId="77777777">
        <w:trPr>
          <w:trHeight w:val="1695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0A5B" w14:textId="77777777" w:rsidR="00394AC3" w:rsidRPr="00B34C9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C90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78664DA6" w14:textId="77777777" w:rsidR="00394AC3" w:rsidRPr="00B34C9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C90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7BDDE9B" w14:textId="77777777" w:rsidR="007B2C48" w:rsidRPr="00B34C90" w:rsidRDefault="007B2C48" w:rsidP="00B34C90">
            <w:pPr>
              <w:pStyle w:val="ListParagraph"/>
              <w:numPr>
                <w:ilvl w:val="0"/>
                <w:numId w:val="31"/>
              </w:numPr>
              <w:spacing w:before="6"/>
              <w:ind w:left="381" w:right="45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34C90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B34C90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34C90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ld</w:t>
            </w:r>
            <w:r w:rsidRPr="00B34C9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pacing w:val="4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2"/>
                <w:sz w:val="20"/>
                <w:szCs w:val="20"/>
              </w:rPr>
              <w:t>x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ding,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B34C9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B34C9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>g (CC.1.4.2.F) (CC.1.4.2.L) (CC.1.4.2.R) (CC.1.5.2.G)</w:t>
            </w:r>
          </w:p>
          <w:p w14:paraId="1A11992F" w14:textId="77777777" w:rsidR="000C3A88" w:rsidRPr="00826E06" w:rsidRDefault="000C3A88" w:rsidP="00B34C90">
            <w:pPr>
              <w:pStyle w:val="ListParagraph"/>
              <w:numPr>
                <w:ilvl w:val="0"/>
                <w:numId w:val="29"/>
              </w:numPr>
              <w:spacing w:before="4"/>
              <w:ind w:left="342" w:right="23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sizi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col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lec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v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pacing w:val="-3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s, ir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re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gul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 plur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l no</w:t>
            </w:r>
            <w:r w:rsidRPr="00826E06">
              <w:rPr>
                <w:rFonts w:ascii="Arial" w:eastAsia="Tahoma" w:hAnsi="Arial" w:cs="Arial"/>
                <w:spacing w:val="-3"/>
                <w:sz w:val="20"/>
                <w:szCs w:val="20"/>
              </w:rPr>
              <w:t>u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s, 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le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x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ive pro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s, ir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re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gul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ve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826E06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dje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>c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v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s, </w:t>
            </w:r>
            <w:r w:rsidRPr="00826E06">
              <w:rPr>
                <w:rFonts w:ascii="Arial" w:eastAsia="Tahoma" w:hAnsi="Arial" w:cs="Arial"/>
                <w:spacing w:val="-3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dv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bs,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>p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le 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ompo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nce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 (</w:t>
            </w:r>
            <w:r w:rsidR="00826E06"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CC.1.4.2.F</w:t>
            </w:r>
            <w:r w:rsidR="00B34C90"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)</w:t>
            </w:r>
            <w:r w:rsidR="00826E06" w:rsidRPr="00826E06">
              <w:rPr>
                <w:rFonts w:ascii="Arial" w:eastAsia="Tahoma" w:hAnsi="Arial" w:cs="Arial"/>
                <w:sz w:val="20"/>
                <w:szCs w:val="20"/>
              </w:rPr>
              <w:t xml:space="preserve"> (</w:t>
            </w:r>
            <w:r w:rsidR="00826E06"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CC.1.4.2.L)</w:t>
            </w:r>
            <w:r w:rsidR="00826E06" w:rsidRPr="00826E06">
              <w:rPr>
                <w:rFonts w:ascii="Arial" w:eastAsia="Tahoma" w:hAnsi="Arial" w:cs="Arial"/>
                <w:sz w:val="20"/>
                <w:szCs w:val="20"/>
              </w:rPr>
              <w:t xml:space="preserve"> (</w:t>
            </w:r>
            <w:r w:rsidR="00826E06"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CC.1.4.2.R)</w:t>
            </w:r>
          </w:p>
          <w:p w14:paraId="302E4E62" w14:textId="77777777" w:rsidR="000C3A88" w:rsidRPr="00B34C90" w:rsidRDefault="000C3A88" w:rsidP="00B34C90">
            <w:pPr>
              <w:pStyle w:val="ListParagraph"/>
              <w:numPr>
                <w:ilvl w:val="0"/>
                <w:numId w:val="29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sizi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mma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 (l</w:t>
            </w:r>
            <w:r w:rsidRPr="00B34C90">
              <w:rPr>
                <w:rFonts w:ascii="Arial" w:eastAsia="Tahoma" w:hAnsi="Arial" w:cs="Arial"/>
                <w:spacing w:val="-4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)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po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s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trop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he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 (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tra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tions/poss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ssiv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s), 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ca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liz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on (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olid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y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s, pr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du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t 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name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s, geogr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phic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am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s) 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(CC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61206C" w:rsidRPr="00B34C90">
              <w:rPr>
                <w:rFonts w:ascii="Arial" w:eastAsia="Tahoma" w:hAnsi="Arial" w:cs="Arial"/>
                <w:sz w:val="20"/>
                <w:szCs w:val="20"/>
              </w:rPr>
              <w:t>1.4.2.F, CC.1.4.2.L, CC.1.4.2.R)</w:t>
            </w:r>
          </w:p>
        </w:tc>
      </w:tr>
      <w:tr w:rsidR="00394AC3" w:rsidRPr="00AC4E6C" w14:paraId="408A335A" w14:textId="77777777">
        <w:trPr>
          <w:trHeight w:val="46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3C1BB520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E00675E" w14:textId="77777777" w:rsidR="00394AC3" w:rsidRPr="000C3A88" w:rsidRDefault="000C3A88" w:rsidP="0061206C">
            <w:pPr>
              <w:pStyle w:val="ListParagraph"/>
              <w:numPr>
                <w:ilvl w:val="0"/>
                <w:numId w:val="30"/>
              </w:numPr>
              <w:spacing w:line="29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si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 xml:space="preserve">a 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v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ri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ty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0C3A88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gi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tools</w:t>
            </w:r>
            <w:r w:rsidRPr="000C3A88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to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produ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p</w:t>
            </w:r>
            <w:r w:rsidRPr="000C3A88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>b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lish writi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="0061206C">
              <w:rPr>
                <w:rFonts w:ascii="Arial" w:eastAsia="Tahoma" w:hAnsi="Arial" w:cs="Arial"/>
                <w:position w:val="-1"/>
                <w:sz w:val="20"/>
                <w:szCs w:val="20"/>
              </w:rPr>
              <w:t>.1.4.2.U)</w:t>
            </w:r>
          </w:p>
        </w:tc>
      </w:tr>
    </w:tbl>
    <w:p w14:paraId="10E0D200" w14:textId="77777777" w:rsidR="00394AC3" w:rsidRPr="00394AC3" w:rsidRDefault="00394AC3" w:rsidP="00394AC3">
      <w:pPr>
        <w:rPr>
          <w:rFonts w:cs="Times New Roman"/>
        </w:rPr>
      </w:pPr>
    </w:p>
    <w:sectPr w:rsidR="00394AC3" w:rsidRPr="00394AC3" w:rsidSect="00530AEC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3D016" w14:textId="77777777" w:rsidR="00B64FB3" w:rsidRDefault="00B64FB3" w:rsidP="00530AEC">
      <w:r>
        <w:separator/>
      </w:r>
    </w:p>
  </w:endnote>
  <w:endnote w:type="continuationSeparator" w:id="0">
    <w:p w14:paraId="05C8BC30" w14:textId="77777777" w:rsidR="00B64FB3" w:rsidRDefault="00B64FB3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413F" w14:textId="01AE68C0" w:rsidR="00530AEC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826E06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465DF3">
      <w:rPr>
        <w:rFonts w:ascii="Arial" w:hAnsi="Arial" w:cs="Arial"/>
        <w:b/>
        <w:sz w:val="18"/>
        <w:szCs w:val="18"/>
      </w:rPr>
      <w:t>.</w:t>
    </w:r>
  </w:p>
  <w:p w14:paraId="21E7F849" w14:textId="77777777" w:rsidR="00530AEC" w:rsidRDefault="00530AEC" w:rsidP="00530AEC">
    <w:pPr>
      <w:pStyle w:val="Footer"/>
      <w:rPr>
        <w:rFonts w:ascii="Arial" w:hAnsi="Arial" w:cs="Arial"/>
        <w:sz w:val="20"/>
        <w:szCs w:val="20"/>
      </w:rPr>
    </w:pPr>
  </w:p>
  <w:p w14:paraId="5B2CDFA9" w14:textId="77777777" w:rsidR="00530AEC" w:rsidRPr="00530AEC" w:rsidRDefault="00826E0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8C756" w14:textId="77777777" w:rsidR="00B64FB3" w:rsidRDefault="00B64FB3" w:rsidP="00530AEC">
      <w:r>
        <w:separator/>
      </w:r>
    </w:p>
  </w:footnote>
  <w:footnote w:type="continuationSeparator" w:id="0">
    <w:p w14:paraId="3FC3727F" w14:textId="77777777" w:rsidR="00B64FB3" w:rsidRDefault="00B64FB3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344"/>
    <w:multiLevelType w:val="hybridMultilevel"/>
    <w:tmpl w:val="DFA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6C55"/>
    <w:multiLevelType w:val="hybridMultilevel"/>
    <w:tmpl w:val="740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C462B"/>
    <w:multiLevelType w:val="hybridMultilevel"/>
    <w:tmpl w:val="33AE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45283"/>
    <w:multiLevelType w:val="hybridMultilevel"/>
    <w:tmpl w:val="BA3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D0CBC"/>
    <w:multiLevelType w:val="hybridMultilevel"/>
    <w:tmpl w:val="1DD6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936CE"/>
    <w:multiLevelType w:val="hybridMultilevel"/>
    <w:tmpl w:val="106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93198"/>
    <w:multiLevelType w:val="hybridMultilevel"/>
    <w:tmpl w:val="C44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95552"/>
    <w:multiLevelType w:val="hybridMultilevel"/>
    <w:tmpl w:val="87E6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21D21"/>
    <w:multiLevelType w:val="hybridMultilevel"/>
    <w:tmpl w:val="6A6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538D9"/>
    <w:multiLevelType w:val="hybridMultilevel"/>
    <w:tmpl w:val="F07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85FEB"/>
    <w:multiLevelType w:val="hybridMultilevel"/>
    <w:tmpl w:val="249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B272D"/>
    <w:multiLevelType w:val="hybridMultilevel"/>
    <w:tmpl w:val="96D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D3C37"/>
    <w:multiLevelType w:val="hybridMultilevel"/>
    <w:tmpl w:val="CC30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AF01D9"/>
    <w:multiLevelType w:val="hybridMultilevel"/>
    <w:tmpl w:val="00E49442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4">
    <w:nsid w:val="603772B8"/>
    <w:multiLevelType w:val="hybridMultilevel"/>
    <w:tmpl w:val="D3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51978"/>
    <w:multiLevelType w:val="hybridMultilevel"/>
    <w:tmpl w:val="F5F65F54"/>
    <w:lvl w:ilvl="0" w:tplc="3F806562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6">
    <w:nsid w:val="62A53014"/>
    <w:multiLevelType w:val="hybridMultilevel"/>
    <w:tmpl w:val="DE8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EE413D"/>
    <w:multiLevelType w:val="hybridMultilevel"/>
    <w:tmpl w:val="340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4E54"/>
    <w:multiLevelType w:val="hybridMultilevel"/>
    <w:tmpl w:val="6C2C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3081D"/>
    <w:multiLevelType w:val="hybridMultilevel"/>
    <w:tmpl w:val="D5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4"/>
  </w:num>
  <w:num w:numId="5">
    <w:abstractNumId w:val="9"/>
  </w:num>
  <w:num w:numId="6">
    <w:abstractNumId w:val="21"/>
  </w:num>
  <w:num w:numId="7">
    <w:abstractNumId w:val="6"/>
  </w:num>
  <w:num w:numId="8">
    <w:abstractNumId w:val="3"/>
  </w:num>
  <w:num w:numId="9">
    <w:abstractNumId w:val="30"/>
  </w:num>
  <w:num w:numId="10">
    <w:abstractNumId w:val="15"/>
  </w:num>
  <w:num w:numId="11">
    <w:abstractNumId w:val="12"/>
  </w:num>
  <w:num w:numId="12">
    <w:abstractNumId w:val="23"/>
  </w:num>
  <w:num w:numId="13">
    <w:abstractNumId w:val="27"/>
  </w:num>
  <w:num w:numId="14">
    <w:abstractNumId w:val="25"/>
  </w:num>
  <w:num w:numId="15">
    <w:abstractNumId w:val="5"/>
  </w:num>
  <w:num w:numId="16">
    <w:abstractNumId w:val="24"/>
  </w:num>
  <w:num w:numId="17">
    <w:abstractNumId w:val="26"/>
  </w:num>
  <w:num w:numId="18">
    <w:abstractNumId w:val="7"/>
  </w:num>
  <w:num w:numId="19">
    <w:abstractNumId w:val="20"/>
  </w:num>
  <w:num w:numId="20">
    <w:abstractNumId w:val="14"/>
  </w:num>
  <w:num w:numId="21">
    <w:abstractNumId w:val="0"/>
  </w:num>
  <w:num w:numId="22">
    <w:abstractNumId w:val="18"/>
  </w:num>
  <w:num w:numId="23">
    <w:abstractNumId w:val="19"/>
  </w:num>
  <w:num w:numId="24">
    <w:abstractNumId w:val="10"/>
  </w:num>
  <w:num w:numId="25">
    <w:abstractNumId w:val="29"/>
  </w:num>
  <w:num w:numId="26">
    <w:abstractNumId w:val="17"/>
  </w:num>
  <w:num w:numId="27">
    <w:abstractNumId w:val="11"/>
  </w:num>
  <w:num w:numId="28">
    <w:abstractNumId w:val="22"/>
  </w:num>
  <w:num w:numId="29">
    <w:abstractNumId w:val="16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C3"/>
    <w:rsid w:val="00000BA0"/>
    <w:rsid w:val="000C3A88"/>
    <w:rsid w:val="001E4516"/>
    <w:rsid w:val="00200534"/>
    <w:rsid w:val="00234AB1"/>
    <w:rsid w:val="002A3BA0"/>
    <w:rsid w:val="00307BA8"/>
    <w:rsid w:val="00394AC3"/>
    <w:rsid w:val="003C2757"/>
    <w:rsid w:val="00440D2E"/>
    <w:rsid w:val="00465DF3"/>
    <w:rsid w:val="004D2E15"/>
    <w:rsid w:val="00530AEC"/>
    <w:rsid w:val="00585473"/>
    <w:rsid w:val="0061206C"/>
    <w:rsid w:val="00613DF9"/>
    <w:rsid w:val="0071574F"/>
    <w:rsid w:val="007B2C48"/>
    <w:rsid w:val="00824637"/>
    <w:rsid w:val="00826E06"/>
    <w:rsid w:val="0086258D"/>
    <w:rsid w:val="00A4015B"/>
    <w:rsid w:val="00A84A69"/>
    <w:rsid w:val="00AB019C"/>
    <w:rsid w:val="00AC4E6C"/>
    <w:rsid w:val="00AF0E74"/>
    <w:rsid w:val="00B34C90"/>
    <w:rsid w:val="00B64FB3"/>
    <w:rsid w:val="00B9271C"/>
    <w:rsid w:val="00BD5A12"/>
    <w:rsid w:val="00DD2DFA"/>
    <w:rsid w:val="00E5664E"/>
    <w:rsid w:val="00EA240D"/>
    <w:rsid w:val="00ED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ED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Mindy Kopacz</cp:lastModifiedBy>
  <cp:revision>2</cp:revision>
  <dcterms:created xsi:type="dcterms:W3CDTF">2015-06-15T14:30:00Z</dcterms:created>
  <dcterms:modified xsi:type="dcterms:W3CDTF">2015-06-15T14:30:00Z</dcterms:modified>
</cp:coreProperties>
</file>