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557" w:rsidRPr="004C2557" w:rsidRDefault="004C2557" w:rsidP="004C2557">
      <w:pPr>
        <w:rPr>
          <w:b/>
          <w:sz w:val="24"/>
        </w:rPr>
      </w:pPr>
      <w:bookmarkStart w:id="0" w:name="_GoBack"/>
      <w:bookmarkEnd w:id="0"/>
      <w:r w:rsidRPr="004C2557">
        <w:rPr>
          <w:b/>
          <w:sz w:val="24"/>
        </w:rPr>
        <w:t>Classifying Language Instruction Educational Programs</w:t>
      </w:r>
      <w:r w:rsidR="000370D7">
        <w:rPr>
          <w:b/>
          <w:sz w:val="24"/>
        </w:rPr>
        <w:t xml:space="preserve"> (LIEPs)</w:t>
      </w:r>
    </w:p>
    <w:p w:rsidR="00D10A5D" w:rsidRDefault="000370D7" w:rsidP="000370D7">
      <w:r w:rsidRPr="000370D7">
        <w:t xml:space="preserve">Districts </w:t>
      </w:r>
      <w:r>
        <w:t xml:space="preserve">should plan their language instruction educational program (LIEP) thoughtfully to ensure that it </w:t>
      </w:r>
      <w:r w:rsidR="00D10A5D">
        <w:t>is responsive to</w:t>
      </w:r>
      <w:r>
        <w:t xml:space="preserve"> the needs of the local EL population. </w:t>
      </w:r>
    </w:p>
    <w:p w:rsidR="004C2557" w:rsidRDefault="000370D7" w:rsidP="000370D7">
      <w:r>
        <w:t xml:space="preserve">For example, ELs at lower proficiency levels may require more direct English language development instruction than students at higher proficiency levels who may benefit more from embedded ELD delivered in a collaborative teaching (co-planning and/or co-teaching) model. </w:t>
      </w:r>
      <w:r w:rsidR="00D10A5D">
        <w:t xml:space="preserve">A district in which there is a large number of newcomer students at higher grades may require a specialized newcomer program with self-contained, sheltered content classes and intensive, direct ELD instruction with mechanisms to transition students to other LIEPs when they are ready. </w:t>
      </w:r>
      <w:r w:rsidR="00325A9A">
        <w:t xml:space="preserve">If a large number of ELs speak the same language, the district </w:t>
      </w:r>
      <w:r w:rsidR="00F7468C">
        <w:t>may</w:t>
      </w:r>
      <w:r w:rsidR="00325A9A">
        <w:t xml:space="preserve"> consider employing bilingual staff to provide supports in the students’ native language if possible. </w:t>
      </w:r>
    </w:p>
    <w:p w:rsidR="00D10A5D" w:rsidRDefault="00D10A5D" w:rsidP="000370D7">
      <w:r>
        <w:t xml:space="preserve">In general, an EL’s program or schedule of classes should not be based solely on a single test score whenever additional information is available. A program placement or schedule of courses should be based on all available information related to language and academic needs. </w:t>
      </w:r>
      <w:r w:rsidR="00291BE1">
        <w:t>For newly enrolling students, s</w:t>
      </w:r>
      <w:r>
        <w:t>ome information is collected at the time of enrollment</w:t>
      </w:r>
      <w:r w:rsidR="00325A9A">
        <w:t xml:space="preserve"> (prior school experiences and grades, nature of exposure to other languages, </w:t>
      </w:r>
      <w:proofErr w:type="spellStart"/>
      <w:r w:rsidR="00325A9A">
        <w:t>etc</w:t>
      </w:r>
      <w:proofErr w:type="spellEnd"/>
      <w:r w:rsidR="00325A9A">
        <w:t>)</w:t>
      </w:r>
      <w:r>
        <w:t xml:space="preserve">, but additional information becomes available throughout the school year. </w:t>
      </w:r>
      <w:r w:rsidR="00325A9A">
        <w:t xml:space="preserve">English language acquisition is not linear. In order to be responsive to the needs of the individual ELs, programs should be flexible, allowing for instructional/schedule/program adjustments and changes as needed </w:t>
      </w:r>
      <w:r w:rsidR="00291BE1">
        <w:t xml:space="preserve">annually and </w:t>
      </w:r>
      <w:r w:rsidR="00325A9A">
        <w:t xml:space="preserve">throughout the school year based on input from </w:t>
      </w:r>
      <w:r>
        <w:t xml:space="preserve">ESL </w:t>
      </w:r>
      <w:r w:rsidR="00325A9A">
        <w:t xml:space="preserve">and other </w:t>
      </w:r>
      <w:r>
        <w:t xml:space="preserve">teachers. </w:t>
      </w:r>
    </w:p>
    <w:p w:rsidR="00291BE1" w:rsidRDefault="00291BE1" w:rsidP="000370D7">
      <w:r>
        <w:t xml:space="preserve">There are many possibilities for the design of an LIEP. However, for </w:t>
      </w:r>
      <w:r w:rsidR="006E78AA">
        <w:t xml:space="preserve">PIMS and ACCESS for ELLs® </w:t>
      </w:r>
      <w:r>
        <w:t xml:space="preserve">reporting purposes, districts are required to classify their LIEPs for individual students using the following method. </w:t>
      </w:r>
    </w:p>
    <w:p w:rsidR="00EB3DB8" w:rsidRPr="00EB3DB8" w:rsidRDefault="00EB3DB8" w:rsidP="00EB3DB8">
      <w:pPr>
        <w:widowControl w:val="0"/>
        <w:overflowPunct w:val="0"/>
        <w:autoSpaceDE w:val="0"/>
        <w:autoSpaceDN w:val="0"/>
        <w:adjustRightInd w:val="0"/>
        <w:spacing w:after="0"/>
        <w:rPr>
          <w:rFonts w:cstheme="minorHAnsi"/>
          <w:sz w:val="24"/>
          <w:szCs w:val="24"/>
        </w:rPr>
      </w:pPr>
      <w:r w:rsidRPr="00EB3DB8">
        <w:rPr>
          <w:rFonts w:cstheme="minorHAnsi"/>
        </w:rPr>
        <w:t xml:space="preserve">The system approaches classification from a specific perspective. Each student should have a single classification each year. This has several important implications. By focusing on each year, a multiyear program could be classified differently as the support provided to a student changes as they gain English proficiency. While a student could be provided with multiple types of support in a year, the decision rules have been structured to lead to a single program being identified and one data entry point per student per year. This is possible because the system focuses on two distinct, well-differentiated dimensions. </w:t>
      </w:r>
    </w:p>
    <w:p w:rsidR="00EB3DB8" w:rsidRDefault="00EB3DB8" w:rsidP="00EB3DB8">
      <w:pPr>
        <w:widowControl w:val="0"/>
        <w:autoSpaceDE w:val="0"/>
        <w:autoSpaceDN w:val="0"/>
        <w:adjustRightInd w:val="0"/>
        <w:spacing w:after="0" w:line="134" w:lineRule="exact"/>
        <w:rPr>
          <w:rFonts w:ascii="Times New Roman" w:hAnsi="Times New Roman" w:cs="Times New Roman"/>
          <w:sz w:val="24"/>
          <w:szCs w:val="24"/>
        </w:rPr>
      </w:pPr>
    </w:p>
    <w:p w:rsidR="00EB3DB8" w:rsidRPr="002100FE" w:rsidRDefault="00EB3DB8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r w:rsidRPr="002100FE">
        <w:rPr>
          <w:rFonts w:cstheme="minorHAnsi"/>
          <w:b/>
          <w:bCs/>
          <w:sz w:val="24"/>
        </w:rPr>
        <w:t>The two questions used to differentiate LIEP classifications</w:t>
      </w:r>
    </w:p>
    <w:p w:rsidR="00065807" w:rsidRDefault="00065807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5330"/>
        <w:gridCol w:w="5200"/>
      </w:tblGrid>
      <w:tr w:rsidR="00065807" w:rsidTr="00065807">
        <w:trPr>
          <w:trHeight w:val="796"/>
        </w:trPr>
        <w:tc>
          <w:tcPr>
            <w:tcW w:w="5330" w:type="dxa"/>
            <w:vAlign w:val="center"/>
          </w:tcPr>
          <w:p w:rsidR="00065807" w:rsidRPr="00F726F3" w:rsidRDefault="00065807" w:rsidP="00065807">
            <w:pPr>
              <w:widowControl w:val="0"/>
              <w:overflowPunct w:val="0"/>
              <w:autoSpaceDE w:val="0"/>
              <w:autoSpaceDN w:val="0"/>
              <w:adjustRightInd w:val="0"/>
              <w:spacing w:line="225" w:lineRule="auto"/>
              <w:ind w:left="90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b/>
                <w:bCs/>
                <w:szCs w:val="24"/>
              </w:rPr>
              <w:t>What is the goal of the program with respect to a student's native* language?</w:t>
            </w:r>
          </w:p>
        </w:tc>
        <w:tc>
          <w:tcPr>
            <w:tcW w:w="5200" w:type="dxa"/>
            <w:vAlign w:val="center"/>
          </w:tcPr>
          <w:p w:rsidR="00065807" w:rsidRPr="00F726F3" w:rsidRDefault="00065807" w:rsidP="00065807">
            <w:pPr>
              <w:widowControl w:val="0"/>
              <w:autoSpaceDE w:val="0"/>
              <w:autoSpaceDN w:val="0"/>
              <w:adjustRightInd w:val="0"/>
              <w:ind w:left="90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b/>
                <w:bCs/>
                <w:szCs w:val="24"/>
              </w:rPr>
              <w:t>What is the composition of a majority of a student's academic classes*?</w:t>
            </w:r>
          </w:p>
        </w:tc>
      </w:tr>
      <w:tr w:rsidR="00065807" w:rsidTr="00065807">
        <w:trPr>
          <w:trHeight w:val="1606"/>
        </w:trPr>
        <w:tc>
          <w:tcPr>
            <w:tcW w:w="5330" w:type="dxa"/>
            <w:vAlign w:val="center"/>
          </w:tcPr>
          <w:p w:rsidR="00065807" w:rsidRPr="00F726F3" w:rsidRDefault="00065807" w:rsidP="0006580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ind w:left="182" w:hanging="182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szCs w:val="24"/>
              </w:rPr>
              <w:t xml:space="preserve">Developing proficiency </w:t>
            </w:r>
          </w:p>
          <w:p w:rsidR="00065807" w:rsidRPr="00F726F3" w:rsidRDefault="00065807" w:rsidP="00065807">
            <w:pPr>
              <w:widowControl w:val="0"/>
              <w:autoSpaceDE w:val="0"/>
              <w:autoSpaceDN w:val="0"/>
              <w:adjustRightInd w:val="0"/>
              <w:spacing w:line="60" w:lineRule="exact"/>
              <w:rPr>
                <w:rFonts w:cstheme="minorHAnsi"/>
                <w:szCs w:val="24"/>
              </w:rPr>
            </w:pPr>
          </w:p>
          <w:p w:rsidR="00065807" w:rsidRPr="00F726F3" w:rsidRDefault="00065807" w:rsidP="0006580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spacing w:line="217" w:lineRule="auto"/>
              <w:ind w:left="182" w:right="140" w:hanging="182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szCs w:val="24"/>
              </w:rPr>
              <w:t xml:space="preserve">Used to support English language proficiency </w:t>
            </w:r>
          </w:p>
          <w:p w:rsidR="00065807" w:rsidRPr="00F726F3" w:rsidRDefault="00065807" w:rsidP="00065807">
            <w:pPr>
              <w:widowControl w:val="0"/>
              <w:autoSpaceDE w:val="0"/>
              <w:autoSpaceDN w:val="0"/>
              <w:adjustRightInd w:val="0"/>
              <w:spacing w:line="62" w:lineRule="exact"/>
              <w:rPr>
                <w:rFonts w:cstheme="minorHAnsi"/>
                <w:szCs w:val="24"/>
              </w:rPr>
            </w:pPr>
          </w:p>
          <w:p w:rsidR="00065807" w:rsidRPr="00F726F3" w:rsidRDefault="00065807" w:rsidP="00065807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182"/>
              </w:tabs>
              <w:overflowPunct w:val="0"/>
              <w:autoSpaceDE w:val="0"/>
              <w:autoSpaceDN w:val="0"/>
              <w:adjustRightInd w:val="0"/>
              <w:spacing w:line="217" w:lineRule="auto"/>
              <w:ind w:left="182" w:right="220" w:hanging="182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szCs w:val="24"/>
              </w:rPr>
              <w:t xml:space="preserve">Not used. Instruction and support provided only in English </w:t>
            </w:r>
          </w:p>
        </w:tc>
        <w:tc>
          <w:tcPr>
            <w:tcW w:w="5200" w:type="dxa"/>
            <w:vAlign w:val="center"/>
          </w:tcPr>
          <w:p w:rsidR="00065807" w:rsidRPr="00F726F3" w:rsidRDefault="00065807" w:rsidP="0006580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8"/>
              </w:tabs>
              <w:overflowPunct w:val="0"/>
              <w:autoSpaceDE w:val="0"/>
              <w:autoSpaceDN w:val="0"/>
              <w:adjustRightInd w:val="0"/>
              <w:ind w:left="188" w:hanging="188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szCs w:val="24"/>
              </w:rPr>
              <w:t xml:space="preserve">All students are ELs </w:t>
            </w:r>
          </w:p>
          <w:p w:rsidR="00065807" w:rsidRPr="00F726F3" w:rsidRDefault="00065807" w:rsidP="00065807">
            <w:pPr>
              <w:widowControl w:val="0"/>
              <w:autoSpaceDE w:val="0"/>
              <w:autoSpaceDN w:val="0"/>
              <w:adjustRightInd w:val="0"/>
              <w:spacing w:line="59" w:lineRule="exact"/>
              <w:rPr>
                <w:rFonts w:cstheme="minorHAnsi"/>
                <w:szCs w:val="24"/>
              </w:rPr>
            </w:pPr>
          </w:p>
          <w:p w:rsidR="00065807" w:rsidRPr="00F726F3" w:rsidRDefault="00065807" w:rsidP="00065807">
            <w:pPr>
              <w:widowControl w:val="0"/>
              <w:numPr>
                <w:ilvl w:val="0"/>
                <w:numId w:val="2"/>
              </w:numPr>
              <w:tabs>
                <w:tab w:val="clear" w:pos="720"/>
                <w:tab w:val="num" w:pos="188"/>
              </w:tabs>
              <w:overflowPunct w:val="0"/>
              <w:autoSpaceDE w:val="0"/>
              <w:autoSpaceDN w:val="0"/>
              <w:adjustRightInd w:val="0"/>
              <w:spacing w:line="225" w:lineRule="auto"/>
              <w:ind w:left="188" w:right="240" w:hanging="188"/>
              <w:rPr>
                <w:rFonts w:cstheme="minorHAnsi"/>
                <w:szCs w:val="24"/>
              </w:rPr>
            </w:pPr>
            <w:r w:rsidRPr="00F726F3">
              <w:rPr>
                <w:rFonts w:cstheme="minorHAnsi"/>
                <w:szCs w:val="24"/>
              </w:rPr>
              <w:t xml:space="preserve">Student's academic classes are a mix of ELs and native English speakers </w:t>
            </w:r>
          </w:p>
          <w:p w:rsidR="00065807" w:rsidRPr="00F726F3" w:rsidRDefault="00065807" w:rsidP="00EB3DB8">
            <w:pPr>
              <w:widowControl w:val="0"/>
              <w:autoSpaceDE w:val="0"/>
              <w:autoSpaceDN w:val="0"/>
              <w:adjustRightInd w:val="0"/>
              <w:rPr>
                <w:rFonts w:cstheme="minorHAnsi"/>
                <w:szCs w:val="24"/>
              </w:rPr>
            </w:pPr>
          </w:p>
        </w:tc>
      </w:tr>
    </w:tbl>
    <w:p w:rsidR="00065807" w:rsidRDefault="00065807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65807">
          <w:pgSz w:w="12240" w:h="15840"/>
          <w:pgMar w:top="985" w:right="860" w:bottom="634" w:left="720" w:header="720" w:footer="720" w:gutter="0"/>
          <w:cols w:space="720" w:equalWidth="0">
            <w:col w:w="10660"/>
          </w:cols>
          <w:noEndnote/>
        </w:sectPr>
      </w:pPr>
    </w:p>
    <w:p w:rsidR="00EB3DB8" w:rsidRDefault="00EB3DB8" w:rsidP="00EB3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EB3DB8" w:rsidRDefault="00EB3DB8" w:rsidP="00EB3DB8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F726F3" w:rsidRDefault="00EB3DB8" w:rsidP="00EB3DB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*Native language refers to a language other than English in which a student has some understanding. </w:t>
      </w:r>
    </w:p>
    <w:p w:rsidR="00EB3DB8" w:rsidRDefault="00EB3DB8" w:rsidP="00EB3DB8">
      <w:pPr>
        <w:widowControl w:val="0"/>
        <w:overflowPunct w:val="0"/>
        <w:autoSpaceDE w:val="0"/>
        <w:autoSpaceDN w:val="0"/>
        <w:adjustRightInd w:val="0"/>
        <w:spacing w:after="0" w:line="217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Calibri" w:hAnsi="Calibri" w:cs="Calibri"/>
        </w:rPr>
        <w:t>** The academic classes are math, science and social studies.</w:t>
      </w:r>
    </w:p>
    <w:p w:rsidR="00EB3DB8" w:rsidRDefault="00EB3DB8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DB8" w:rsidSect="00F726F3">
          <w:type w:val="continuous"/>
          <w:pgSz w:w="12240" w:h="15840"/>
          <w:pgMar w:top="985" w:right="720" w:bottom="634" w:left="880" w:header="720" w:footer="720" w:gutter="0"/>
          <w:cols w:space="1232" w:equalWidth="0">
            <w:col w:w="10800" w:space="1232"/>
          </w:cols>
          <w:noEndnote/>
        </w:sectPr>
      </w:pPr>
    </w:p>
    <w:p w:rsidR="00EB3DB8" w:rsidRPr="002100FE" w:rsidRDefault="00EB3DB8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4"/>
        </w:rPr>
      </w:pPr>
      <w:bookmarkStart w:id="1" w:name="page3"/>
      <w:bookmarkEnd w:id="1"/>
      <w:r w:rsidRPr="002100FE">
        <w:rPr>
          <w:rFonts w:cstheme="minorHAnsi"/>
          <w:b/>
          <w:bCs/>
          <w:sz w:val="24"/>
        </w:rPr>
        <w:lastRenderedPageBreak/>
        <w:t>LIEP Classifications</w:t>
      </w:r>
    </w:p>
    <w:p w:rsidR="00EB3DB8" w:rsidRPr="00F726F3" w:rsidRDefault="00EB3DB8" w:rsidP="00EB3DB8">
      <w:pPr>
        <w:widowControl w:val="0"/>
        <w:autoSpaceDE w:val="0"/>
        <w:autoSpaceDN w:val="0"/>
        <w:adjustRightInd w:val="0"/>
        <w:spacing w:after="0" w:line="390" w:lineRule="exact"/>
        <w:rPr>
          <w:rFonts w:cstheme="minorHAnsi"/>
        </w:rPr>
      </w:pPr>
    </w:p>
    <w:p w:rsidR="00EB3DB8" w:rsidRPr="00F726F3" w:rsidRDefault="00EB3DB8" w:rsidP="00065807">
      <w:pPr>
        <w:widowControl w:val="0"/>
        <w:overflowPunct w:val="0"/>
        <w:autoSpaceDE w:val="0"/>
        <w:autoSpaceDN w:val="0"/>
        <w:adjustRightInd w:val="0"/>
        <w:spacing w:after="0" w:line="316" w:lineRule="auto"/>
        <w:rPr>
          <w:rFonts w:cstheme="minorHAnsi"/>
        </w:rPr>
      </w:pPr>
      <w:r w:rsidRPr="00F726F3">
        <w:rPr>
          <w:rFonts w:cstheme="minorHAnsi"/>
        </w:rPr>
        <w:t>Classifications are from the point of view of services provided for each individual EL.</w:t>
      </w:r>
    </w:p>
    <w:p w:rsidR="00EB3DB8" w:rsidRPr="00F726F3" w:rsidRDefault="00EB3DB8" w:rsidP="00EB3DB8">
      <w:pPr>
        <w:widowControl w:val="0"/>
        <w:autoSpaceDE w:val="0"/>
        <w:autoSpaceDN w:val="0"/>
        <w:adjustRightInd w:val="0"/>
        <w:spacing w:after="0" w:line="211" w:lineRule="exact"/>
        <w:rPr>
          <w:rFonts w:cstheme="minorHAnsi"/>
        </w:rPr>
      </w:pPr>
    </w:p>
    <w:tbl>
      <w:tblPr>
        <w:tblW w:w="1080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0"/>
        <w:gridCol w:w="2200"/>
        <w:gridCol w:w="100"/>
        <w:gridCol w:w="8380"/>
      </w:tblGrid>
      <w:tr w:rsidR="002100FE" w:rsidRPr="00F726F3" w:rsidTr="002100FE">
        <w:trPr>
          <w:trHeight w:val="40"/>
        </w:trPr>
        <w:tc>
          <w:tcPr>
            <w:tcW w:w="12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  <w:w w:val="99"/>
              </w:rPr>
              <w:t>New LIEPs</w:t>
            </w:r>
          </w:p>
        </w:tc>
        <w:tc>
          <w:tcPr>
            <w:tcW w:w="10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D9D9D9"/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D9D9D9"/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>Definition</w:t>
            </w:r>
          </w:p>
        </w:tc>
      </w:tr>
      <w:tr w:rsidR="002100FE" w:rsidRPr="00F726F3" w:rsidTr="002100FE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7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460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D9D9D9"/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6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EL Bilingual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Students should gain proficiency in both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their native language and English with at least some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instruction provided in the native language.</w:t>
            </w:r>
          </w:p>
          <w:p w:rsidR="002100FE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  <w:b/>
                <w:bCs/>
              </w:rPr>
            </w:pPr>
          </w:p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share the same native language</w:t>
            </w:r>
          </w:p>
        </w:tc>
      </w:tr>
      <w:tr w:rsidR="002100FE" w:rsidRPr="00F726F3" w:rsidTr="002100FE">
        <w:trPr>
          <w:trHeight w:val="25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63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4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Mixed Bilingual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9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Approximately equal focus to English and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a partner language, including content instruction in the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partner language</w:t>
            </w:r>
          </w:p>
          <w:p w:rsidR="002100FE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theme="minorHAnsi"/>
                <w:b/>
                <w:bCs/>
              </w:rPr>
            </w:pP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18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and non-ELs are placed together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in the same classroom</w:t>
            </w:r>
          </w:p>
        </w:tc>
      </w:tr>
      <w:tr w:rsidR="002100FE" w:rsidRPr="00F726F3" w:rsidTr="002100FE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8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87" w:lineRule="exact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1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52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8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EL-specific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Transitional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Instruction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1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The student’s native language is used to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support English proficiency acquisition, but proficiency in a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student’s native language is not a program goal</w:t>
            </w:r>
          </w:p>
          <w:p w:rsidR="002100FE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</w:rPr>
            </w:pPr>
          </w:p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only</w:t>
            </w:r>
          </w:p>
        </w:tc>
      </w:tr>
      <w:tr w:rsidR="002100FE" w:rsidRPr="00F726F3" w:rsidTr="002100FE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9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55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4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Mixed Classes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with Native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96" w:lineRule="exact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Language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Support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The student’s native language is used to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support English proficiency acquisition, but most instruction is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provided in English.  Support could be provided either inside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or outside of the regular classroom.</w:t>
            </w:r>
          </w:p>
          <w:p w:rsidR="002100FE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  <w:b/>
                <w:bCs/>
              </w:rPr>
            </w:pP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and non-ELs are placed together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in the same classroom</w:t>
            </w:r>
          </w:p>
        </w:tc>
      </w:tr>
      <w:tr w:rsidR="002100FE" w:rsidRPr="00F726F3" w:rsidTr="002100FE">
        <w:trPr>
          <w:trHeight w:val="185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6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5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08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3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39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60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36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EL-specific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English-only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Instruction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English language skills and content are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the focus of instruction.  The student’s native language is not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used in either instruction or support</w:t>
            </w:r>
          </w:p>
          <w:p w:rsidR="002100FE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  <w:b/>
                <w:bCs/>
              </w:rPr>
            </w:pPr>
          </w:p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only</w:t>
            </w:r>
          </w:p>
        </w:tc>
      </w:tr>
      <w:tr w:rsidR="002100FE" w:rsidRPr="00F726F3" w:rsidTr="002100FE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62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136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2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78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40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Mixed Classes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72" w:lineRule="exact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  <w:w w:val="99"/>
              </w:rPr>
              <w:t>with English-</w:t>
            </w: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"/>
              <w:jc w:val="center"/>
              <w:rPr>
                <w:rFonts w:cstheme="minorHAnsi"/>
              </w:rPr>
            </w:pPr>
            <w:r w:rsidRPr="00F726F3">
              <w:rPr>
                <w:rFonts w:cstheme="minorHAnsi"/>
              </w:rPr>
              <w:t>only Support</w:t>
            </w: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39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Language Focus: </w:t>
            </w:r>
            <w:r w:rsidRPr="00F726F3">
              <w:rPr>
                <w:rFonts w:cstheme="minorHAnsi"/>
              </w:rPr>
              <w:t>English language skills and content are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the focus of instruction.  The student’s native language is not</w:t>
            </w:r>
            <w:r>
              <w:rPr>
                <w:rFonts w:cstheme="minorHAnsi"/>
              </w:rPr>
              <w:t xml:space="preserve"> u</w:t>
            </w:r>
            <w:r w:rsidRPr="00F726F3">
              <w:rPr>
                <w:rFonts w:cstheme="minorHAnsi"/>
              </w:rPr>
              <w:t>sed in either instruction or support.  Support could be</w:t>
            </w:r>
          </w:p>
          <w:p w:rsidR="002100FE" w:rsidRPr="00F726F3" w:rsidRDefault="002100FE" w:rsidP="00F726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  <w:r w:rsidRPr="00F726F3">
              <w:rPr>
                <w:rFonts w:cstheme="minorHAnsi"/>
              </w:rPr>
              <w:t>provided either inside or outside of the regular classroom.</w:t>
            </w:r>
          </w:p>
          <w:p w:rsidR="002100FE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cstheme="minorHAnsi"/>
                <w:b/>
                <w:bCs/>
              </w:rPr>
            </w:pPr>
          </w:p>
          <w:p w:rsidR="002100FE" w:rsidRPr="00F726F3" w:rsidRDefault="002100FE" w:rsidP="002100FE">
            <w:pPr>
              <w:widowControl w:val="0"/>
              <w:autoSpaceDE w:val="0"/>
              <w:autoSpaceDN w:val="0"/>
              <w:adjustRightInd w:val="0"/>
              <w:spacing w:after="0" w:line="255" w:lineRule="exact"/>
              <w:rPr>
                <w:rFonts w:cstheme="minorHAnsi"/>
              </w:rPr>
            </w:pPr>
            <w:r w:rsidRPr="00F726F3">
              <w:rPr>
                <w:rFonts w:cstheme="minorHAnsi"/>
                <w:b/>
                <w:bCs/>
              </w:rPr>
              <w:t xml:space="preserve">Class Composition: </w:t>
            </w:r>
            <w:r w:rsidRPr="00F726F3">
              <w:rPr>
                <w:rFonts w:cstheme="minorHAnsi"/>
              </w:rPr>
              <w:t>ELs and non-ELs are placed</w:t>
            </w:r>
            <w:r>
              <w:rPr>
                <w:rFonts w:cstheme="minorHAnsi"/>
              </w:rPr>
              <w:t xml:space="preserve"> </w:t>
            </w:r>
            <w:r w:rsidRPr="00F726F3">
              <w:rPr>
                <w:rFonts w:cstheme="minorHAnsi"/>
              </w:rPr>
              <w:t>together in the same classroom</w:t>
            </w:r>
          </w:p>
        </w:tc>
      </w:tr>
      <w:tr w:rsidR="002100FE" w:rsidRPr="00F726F3" w:rsidTr="002100FE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53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74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301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301" w:lineRule="exact"/>
              <w:ind w:right="1"/>
              <w:jc w:val="center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07"/>
        </w:trPr>
        <w:tc>
          <w:tcPr>
            <w:tcW w:w="120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07" w:lineRule="exact"/>
              <w:rPr>
                <w:rFonts w:cstheme="minorHAnsi"/>
              </w:rPr>
            </w:pPr>
          </w:p>
        </w:tc>
      </w:tr>
      <w:tr w:rsidR="002100FE" w:rsidRPr="00F726F3" w:rsidTr="002100FE">
        <w:trPr>
          <w:trHeight w:val="202"/>
        </w:trPr>
        <w:tc>
          <w:tcPr>
            <w:tcW w:w="12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22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100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  <w:tc>
          <w:tcPr>
            <w:tcW w:w="838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2100FE" w:rsidRPr="00F726F3" w:rsidRDefault="002100FE" w:rsidP="000701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</w:rPr>
            </w:pPr>
          </w:p>
        </w:tc>
      </w:tr>
    </w:tbl>
    <w:p w:rsidR="00EB3DB8" w:rsidRDefault="00EB3DB8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EB3DB8">
          <w:pgSz w:w="12240" w:h="15840"/>
          <w:pgMar w:top="1440" w:right="820" w:bottom="1440" w:left="720" w:header="720" w:footer="720" w:gutter="0"/>
          <w:cols w:space="720" w:equalWidth="0">
            <w:col w:w="10700"/>
          </w:cols>
          <w:noEndnote/>
        </w:sectPr>
      </w:pPr>
    </w:p>
    <w:p w:rsidR="00EB3DB8" w:rsidRPr="002100FE" w:rsidRDefault="00EB3DB8" w:rsidP="00EB3DB8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sz w:val="20"/>
          <w:szCs w:val="24"/>
        </w:rPr>
      </w:pPr>
      <w:bookmarkStart w:id="2" w:name="page4"/>
      <w:bookmarkEnd w:id="2"/>
      <w:r w:rsidRPr="002100FE">
        <w:rPr>
          <w:rFonts w:cstheme="minorHAnsi"/>
          <w:b/>
          <w:bCs/>
          <w:sz w:val="24"/>
          <w:szCs w:val="32"/>
        </w:rPr>
        <w:lastRenderedPageBreak/>
        <w:t>Decision Process for Classifying LIEPs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117" w:lineRule="exact"/>
        <w:rPr>
          <w:rFonts w:cstheme="minorHAnsi"/>
          <w:sz w:val="24"/>
          <w:szCs w:val="24"/>
        </w:rPr>
      </w:pP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sz w:val="24"/>
          <w:szCs w:val="24"/>
        </w:rPr>
      </w:pPr>
      <w:r w:rsidRPr="005318CD">
        <w:rPr>
          <w:rFonts w:cstheme="minorHAnsi"/>
        </w:rPr>
        <w:t>To use the table below, consider the following two questions.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175" w:lineRule="exact"/>
        <w:rPr>
          <w:rFonts w:cstheme="minorHAnsi"/>
          <w:sz w:val="24"/>
          <w:szCs w:val="24"/>
        </w:rPr>
      </w:pPr>
    </w:p>
    <w:p w:rsidR="00EB3DB8" w:rsidRPr="005318CD" w:rsidRDefault="00EB3DB8" w:rsidP="00065807">
      <w:pPr>
        <w:widowControl w:val="0"/>
        <w:overflowPunct w:val="0"/>
        <w:autoSpaceDE w:val="0"/>
        <w:autoSpaceDN w:val="0"/>
        <w:adjustRightInd w:val="0"/>
        <w:spacing w:after="0" w:line="239" w:lineRule="auto"/>
        <w:jc w:val="both"/>
        <w:rPr>
          <w:rFonts w:cstheme="minorHAnsi"/>
          <w:sz w:val="24"/>
          <w:szCs w:val="24"/>
        </w:rPr>
      </w:pPr>
      <w:r w:rsidRPr="005318CD">
        <w:rPr>
          <w:rFonts w:cstheme="minorHAnsi"/>
        </w:rPr>
        <w:t>What is the goal of the program with respect to a student’s native</w:t>
      </w:r>
      <w:r w:rsidRPr="005318CD">
        <w:rPr>
          <w:rFonts w:cstheme="minorHAnsi"/>
          <w:sz w:val="28"/>
          <w:szCs w:val="28"/>
          <w:vertAlign w:val="superscript"/>
        </w:rPr>
        <w:t>1</w:t>
      </w:r>
      <w:r w:rsidRPr="005318CD">
        <w:rPr>
          <w:rFonts w:cstheme="minorHAnsi"/>
        </w:rPr>
        <w:t xml:space="preserve"> language? 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0" w:lineRule="exact"/>
        <w:rPr>
          <w:rFonts w:cstheme="minorHAnsi"/>
          <w:sz w:val="24"/>
          <w:szCs w:val="24"/>
        </w:rPr>
      </w:pPr>
    </w:p>
    <w:p w:rsidR="00EB3DB8" w:rsidRPr="005318CD" w:rsidRDefault="00EB3DB8" w:rsidP="00A639ED">
      <w:pPr>
        <w:widowControl w:val="0"/>
        <w:numPr>
          <w:ilvl w:val="0"/>
          <w:numId w:val="3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" w:lineRule="atLeast"/>
        <w:ind w:right="260"/>
        <w:rPr>
          <w:rFonts w:cstheme="minorHAnsi"/>
        </w:rPr>
      </w:pPr>
      <w:r w:rsidRPr="005318CD">
        <w:rPr>
          <w:rFonts w:cstheme="minorHAnsi"/>
          <w:b/>
          <w:bCs/>
        </w:rPr>
        <w:t xml:space="preserve">Improving English and Native Language: </w:t>
      </w:r>
      <w:r w:rsidRPr="005318CD">
        <w:rPr>
          <w:rFonts w:cstheme="minorHAnsi"/>
        </w:rPr>
        <w:t>Program aims to improve both English and a student's native</w:t>
      </w:r>
      <w:r w:rsidRPr="005318CD">
        <w:rPr>
          <w:rFonts w:cstheme="minorHAnsi"/>
          <w:b/>
          <w:bCs/>
        </w:rPr>
        <w:t xml:space="preserve"> </w:t>
      </w:r>
      <w:r w:rsidRPr="005318CD">
        <w:rPr>
          <w:rFonts w:cstheme="minorHAnsi"/>
        </w:rPr>
        <w:t xml:space="preserve">language. </w:t>
      </w:r>
    </w:p>
    <w:p w:rsidR="00EB3DB8" w:rsidRPr="005318CD" w:rsidRDefault="00EB3DB8" w:rsidP="00A639ED">
      <w:pPr>
        <w:widowControl w:val="0"/>
        <w:numPr>
          <w:ilvl w:val="0"/>
          <w:numId w:val="4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3" w:lineRule="atLeast"/>
        <w:ind w:right="40"/>
        <w:rPr>
          <w:rFonts w:cstheme="minorHAnsi"/>
        </w:rPr>
      </w:pPr>
      <w:r w:rsidRPr="005318CD">
        <w:rPr>
          <w:rFonts w:cstheme="minorHAnsi"/>
          <w:b/>
          <w:bCs/>
        </w:rPr>
        <w:t xml:space="preserve">Improving English with Native Language Support: </w:t>
      </w:r>
      <w:r w:rsidRPr="005318CD">
        <w:rPr>
          <w:rFonts w:cstheme="minorHAnsi"/>
        </w:rPr>
        <w:t>A student's native language is used to support English</w:t>
      </w:r>
      <w:r w:rsidRPr="005318CD">
        <w:rPr>
          <w:rFonts w:cstheme="minorHAnsi"/>
          <w:b/>
          <w:bCs/>
        </w:rPr>
        <w:t xml:space="preserve"> </w:t>
      </w:r>
      <w:r w:rsidRPr="005318CD">
        <w:rPr>
          <w:rFonts w:cstheme="minorHAnsi"/>
        </w:rPr>
        <w:t xml:space="preserve">proficiency attainment. </w:t>
      </w:r>
    </w:p>
    <w:p w:rsidR="00065807" w:rsidRPr="005318CD" w:rsidRDefault="00EB3DB8" w:rsidP="00A639ED">
      <w:pPr>
        <w:widowControl w:val="0"/>
        <w:numPr>
          <w:ilvl w:val="1"/>
          <w:numId w:val="5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3" w:lineRule="atLeast"/>
        <w:ind w:left="720" w:right="900"/>
        <w:rPr>
          <w:rFonts w:cstheme="minorHAnsi"/>
        </w:rPr>
      </w:pPr>
      <w:r w:rsidRPr="005318CD">
        <w:rPr>
          <w:rFonts w:cstheme="minorHAnsi"/>
          <w:b/>
          <w:bCs/>
        </w:rPr>
        <w:t xml:space="preserve">Improving English with English-only Support: </w:t>
      </w:r>
      <w:r w:rsidRPr="005318CD">
        <w:rPr>
          <w:rFonts w:cstheme="minorHAnsi"/>
        </w:rPr>
        <w:t>Instruction and support provided only in English.</w:t>
      </w:r>
      <w:r w:rsidRPr="005318CD">
        <w:rPr>
          <w:rFonts w:cstheme="minorHAnsi"/>
          <w:b/>
          <w:bCs/>
        </w:rPr>
        <w:t xml:space="preserve"> </w:t>
      </w:r>
    </w:p>
    <w:p w:rsidR="00A639ED" w:rsidRPr="005318CD" w:rsidRDefault="00A639ED" w:rsidP="000658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900"/>
        <w:rPr>
          <w:rFonts w:cstheme="minorHAnsi"/>
        </w:rPr>
      </w:pPr>
    </w:p>
    <w:p w:rsidR="00EB3DB8" w:rsidRPr="005318CD" w:rsidRDefault="00EB3DB8" w:rsidP="00065807">
      <w:pPr>
        <w:widowControl w:val="0"/>
        <w:overflowPunct w:val="0"/>
        <w:autoSpaceDE w:val="0"/>
        <w:autoSpaceDN w:val="0"/>
        <w:adjustRightInd w:val="0"/>
        <w:spacing w:after="0" w:line="229" w:lineRule="auto"/>
        <w:ind w:right="900"/>
        <w:rPr>
          <w:rFonts w:cstheme="minorHAnsi"/>
        </w:rPr>
      </w:pPr>
      <w:r w:rsidRPr="005318CD">
        <w:rPr>
          <w:rFonts w:cstheme="minorHAnsi"/>
        </w:rPr>
        <w:t xml:space="preserve">What is the composition in a majority of a student’s academic classes? </w:t>
      </w:r>
    </w:p>
    <w:p w:rsidR="00EB3DB8" w:rsidRPr="005318CD" w:rsidRDefault="00EB3DB8" w:rsidP="00A639ED">
      <w:pPr>
        <w:widowControl w:val="0"/>
        <w:numPr>
          <w:ilvl w:val="1"/>
          <w:numId w:val="6"/>
        </w:numPr>
        <w:tabs>
          <w:tab w:val="clear" w:pos="1440"/>
          <w:tab w:val="left" w:pos="720"/>
        </w:tabs>
        <w:overflowPunct w:val="0"/>
        <w:autoSpaceDE w:val="0"/>
        <w:autoSpaceDN w:val="0"/>
        <w:adjustRightInd w:val="0"/>
        <w:spacing w:after="0"/>
        <w:ind w:left="720"/>
        <w:rPr>
          <w:rFonts w:cstheme="minorHAnsi"/>
          <w:sz w:val="24"/>
          <w:szCs w:val="24"/>
        </w:rPr>
      </w:pPr>
      <w:r w:rsidRPr="005318CD">
        <w:rPr>
          <w:rFonts w:cstheme="minorHAnsi"/>
          <w:b/>
          <w:bCs/>
        </w:rPr>
        <w:t xml:space="preserve">EL-specific: </w:t>
      </w:r>
      <w:r w:rsidRPr="005318CD">
        <w:rPr>
          <w:rFonts w:cstheme="minorHAnsi"/>
        </w:rPr>
        <w:t>At least one of the academic content classes (.e. math, science or social studies) for the</w:t>
      </w:r>
      <w:r w:rsidRPr="005318CD">
        <w:rPr>
          <w:rFonts w:cstheme="minorHAnsi"/>
          <w:b/>
          <w:bCs/>
        </w:rPr>
        <w:t xml:space="preserve"> </w:t>
      </w:r>
      <w:r w:rsidRPr="005318CD">
        <w:rPr>
          <w:rFonts w:cstheme="minorHAnsi"/>
        </w:rPr>
        <w:t>student is composed of only ELs.</w:t>
      </w:r>
    </w:p>
    <w:p w:rsidR="00EB3DB8" w:rsidRPr="005318CD" w:rsidRDefault="00EB3DB8" w:rsidP="00A639ED">
      <w:pPr>
        <w:widowControl w:val="0"/>
        <w:tabs>
          <w:tab w:val="left" w:pos="810"/>
        </w:tabs>
        <w:overflowPunct w:val="0"/>
        <w:autoSpaceDE w:val="0"/>
        <w:autoSpaceDN w:val="0"/>
        <w:adjustRightInd w:val="0"/>
        <w:spacing w:after="0"/>
        <w:ind w:left="720" w:right="180" w:hanging="360"/>
        <w:rPr>
          <w:rFonts w:cstheme="minorHAnsi"/>
          <w:sz w:val="24"/>
          <w:szCs w:val="24"/>
        </w:rPr>
      </w:pPr>
      <w:proofErr w:type="gramStart"/>
      <w:r w:rsidRPr="005318CD">
        <w:rPr>
          <w:rFonts w:cstheme="minorHAnsi"/>
        </w:rPr>
        <w:t>o</w:t>
      </w:r>
      <w:proofErr w:type="gramEnd"/>
      <w:r w:rsidRPr="005318CD">
        <w:rPr>
          <w:rFonts w:cstheme="minorHAnsi"/>
        </w:rPr>
        <w:t xml:space="preserve"> </w:t>
      </w:r>
      <w:r w:rsidR="00A639ED" w:rsidRPr="005318CD">
        <w:rPr>
          <w:rFonts w:cstheme="minorHAnsi"/>
        </w:rPr>
        <w:tab/>
      </w:r>
      <w:r w:rsidRPr="005318CD">
        <w:rPr>
          <w:rFonts w:cstheme="minorHAnsi"/>
          <w:b/>
          <w:bCs/>
        </w:rPr>
        <w:t>Mixed:</w:t>
      </w:r>
      <w:r w:rsidRPr="005318CD">
        <w:rPr>
          <w:rFonts w:cstheme="minorHAnsi"/>
        </w:rPr>
        <w:t xml:space="preserve"> All content classes (i.e., math, science or social studies) are composed of ELs and native English speaking students.</w:t>
      </w:r>
    </w:p>
    <w:p w:rsidR="00EB3DB8" w:rsidRPr="005318CD" w:rsidRDefault="00EB3DB8" w:rsidP="00065807">
      <w:pPr>
        <w:widowControl w:val="0"/>
        <w:autoSpaceDE w:val="0"/>
        <w:autoSpaceDN w:val="0"/>
        <w:adjustRightInd w:val="0"/>
        <w:spacing w:after="0" w:line="183" w:lineRule="exact"/>
        <w:rPr>
          <w:rFonts w:cstheme="minorHAnsi"/>
          <w:sz w:val="24"/>
          <w:szCs w:val="24"/>
        </w:rPr>
      </w:pP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39" w:lineRule="auto"/>
        <w:rPr>
          <w:rFonts w:cstheme="minorHAnsi"/>
          <w:sz w:val="24"/>
          <w:szCs w:val="24"/>
        </w:rPr>
      </w:pPr>
      <w:r w:rsidRPr="005318CD">
        <w:rPr>
          <w:rFonts w:cstheme="minorHAnsi"/>
        </w:rPr>
        <w:t>Once you can answer both questions, the correct program will be listed in the square where the answers match.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00" w:lineRule="exact"/>
        <w:rPr>
          <w:rFonts w:cstheme="minorHAnsi"/>
          <w:sz w:val="24"/>
          <w:szCs w:val="24"/>
        </w:rPr>
      </w:pP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44" w:lineRule="exact"/>
        <w:rPr>
          <w:rFonts w:cstheme="minorHAnsi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A639ED" w:rsidRPr="005318CD" w:rsidTr="006A3410">
        <w:trPr>
          <w:trHeight w:val="548"/>
        </w:trPr>
        <w:tc>
          <w:tcPr>
            <w:tcW w:w="2394" w:type="dxa"/>
            <w:tcBorders>
              <w:top w:val="nil"/>
              <w:left w:val="nil"/>
            </w:tcBorders>
            <w:vAlign w:val="center"/>
          </w:tcPr>
          <w:p w:rsidR="00A639ED" w:rsidRPr="0010742E" w:rsidRDefault="00A639ED" w:rsidP="00EB3DB8">
            <w:pPr>
              <w:widowControl w:val="0"/>
              <w:autoSpaceDE w:val="0"/>
              <w:autoSpaceDN w:val="0"/>
              <w:adjustRightInd w:val="0"/>
              <w:spacing w:line="244" w:lineRule="exac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182" w:type="dxa"/>
            <w:gridSpan w:val="3"/>
            <w:vAlign w:val="center"/>
          </w:tcPr>
          <w:p w:rsidR="00A639ED" w:rsidRPr="0010742E" w:rsidRDefault="00A639ED" w:rsidP="00A639ED">
            <w:pPr>
              <w:widowControl w:val="0"/>
              <w:autoSpaceDE w:val="0"/>
              <w:autoSpaceDN w:val="0"/>
              <w:adjustRightInd w:val="0"/>
              <w:spacing w:line="244" w:lineRule="exact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sz w:val="24"/>
                <w:szCs w:val="32"/>
              </w:rPr>
              <w:t>Target Languages for Improvement</w:t>
            </w:r>
          </w:p>
        </w:tc>
      </w:tr>
      <w:tr w:rsidR="00A639ED" w:rsidRPr="005318CD" w:rsidTr="006A3410"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w w:val="98"/>
                <w:sz w:val="24"/>
                <w:szCs w:val="32"/>
              </w:rPr>
              <w:t>Content</w:t>
            </w:r>
            <w:r w:rsidRPr="0010742E">
              <w:rPr>
                <w:rFonts w:cstheme="minorHAnsi"/>
                <w:w w:val="98"/>
                <w:sz w:val="24"/>
                <w:szCs w:val="42"/>
                <w:vertAlign w:val="superscript"/>
              </w:rPr>
              <w:t>4</w:t>
            </w:r>
            <w:r w:rsidRPr="0010742E">
              <w:rPr>
                <w:rFonts w:cstheme="minorHAnsi"/>
                <w:b/>
                <w:bCs/>
                <w:i/>
                <w:iCs/>
                <w:w w:val="98"/>
                <w:sz w:val="24"/>
                <w:szCs w:val="32"/>
              </w:rPr>
              <w:t xml:space="preserve"> Class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w w:val="97"/>
                <w:sz w:val="24"/>
                <w:szCs w:val="32"/>
              </w:rPr>
              <w:t>Composition</w:t>
            </w:r>
            <w:r w:rsidRPr="0010742E">
              <w:rPr>
                <w:rFonts w:cstheme="minorHAnsi"/>
                <w:b/>
                <w:bCs/>
                <w:i/>
                <w:iCs/>
                <w:w w:val="97"/>
                <w:sz w:val="24"/>
                <w:szCs w:val="42"/>
                <w:vertAlign w:val="superscript"/>
              </w:rPr>
              <w:t>5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w w:val="99"/>
                <w:sz w:val="24"/>
                <w:szCs w:val="32"/>
              </w:rPr>
              <w:t>English and Native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sz w:val="24"/>
                <w:szCs w:val="32"/>
              </w:rPr>
              <w:t>Language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sz w:val="24"/>
                <w:szCs w:val="32"/>
              </w:rPr>
              <w:t>English with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w w:val="98"/>
                <w:sz w:val="24"/>
                <w:szCs w:val="32"/>
              </w:rPr>
              <w:t>Native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sz w:val="24"/>
                <w:szCs w:val="32"/>
              </w:rPr>
              <w:t>Language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w w:val="99"/>
                <w:sz w:val="24"/>
                <w:szCs w:val="32"/>
              </w:rPr>
              <w:t>Support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sz w:val="24"/>
                <w:szCs w:val="32"/>
              </w:rPr>
              <w:t>English with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w w:val="97"/>
                <w:sz w:val="24"/>
                <w:szCs w:val="32"/>
              </w:rPr>
              <w:t>English-only</w:t>
            </w:r>
            <w:r w:rsidRPr="0010742E">
              <w:rPr>
                <w:rFonts w:cstheme="minorHAnsi"/>
                <w:b/>
                <w:bCs/>
                <w:w w:val="97"/>
                <w:sz w:val="24"/>
                <w:szCs w:val="42"/>
                <w:vertAlign w:val="superscript"/>
              </w:rPr>
              <w:t>3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w w:val="99"/>
                <w:sz w:val="24"/>
                <w:szCs w:val="32"/>
              </w:rPr>
              <w:t>Support</w:t>
            </w:r>
          </w:p>
        </w:tc>
      </w:tr>
      <w:tr w:rsidR="00A639ED" w:rsidRPr="005318CD" w:rsidTr="006A3410"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w w:val="99"/>
                <w:sz w:val="24"/>
                <w:szCs w:val="32"/>
              </w:rPr>
              <w:t>EL-specific Content</w:t>
            </w:r>
            <w:r w:rsidRPr="0010742E">
              <w:rPr>
                <w:rFonts w:cstheme="minorHAnsi"/>
                <w:b/>
                <w:bCs/>
                <w:i/>
                <w:iCs/>
                <w:sz w:val="24"/>
                <w:szCs w:val="32"/>
              </w:rPr>
              <w:t xml:space="preserve"> Classes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EL Bilingual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EL-specific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Transitional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8"/>
                <w:sz w:val="24"/>
                <w:szCs w:val="28"/>
              </w:rPr>
              <w:t>Instruction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El-specific with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ind w:right="10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sz w:val="24"/>
                <w:szCs w:val="28"/>
              </w:rPr>
              <w:t>English-only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ind w:right="12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sz w:val="24"/>
                <w:szCs w:val="28"/>
              </w:rPr>
              <w:t>Instruction</w:t>
            </w:r>
          </w:p>
        </w:tc>
      </w:tr>
      <w:tr w:rsidR="00A639ED" w:rsidRPr="005318CD" w:rsidTr="006A3410"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sz w:val="24"/>
                <w:szCs w:val="32"/>
              </w:rPr>
              <w:t>Mixed Content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b/>
                <w:bCs/>
                <w:i/>
                <w:iCs/>
                <w:sz w:val="24"/>
                <w:szCs w:val="32"/>
              </w:rPr>
              <w:t>Classes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sz w:val="24"/>
                <w:szCs w:val="28"/>
              </w:rPr>
              <w:t>Mixed Bilingual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Mixed Class with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sz w:val="24"/>
                <w:szCs w:val="28"/>
              </w:rPr>
              <w:t>Native Language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8"/>
                <w:sz w:val="24"/>
                <w:szCs w:val="28"/>
              </w:rPr>
              <w:t>Support</w:t>
            </w:r>
          </w:p>
        </w:tc>
        <w:tc>
          <w:tcPr>
            <w:tcW w:w="2394" w:type="dxa"/>
            <w:vAlign w:val="center"/>
          </w:tcPr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Mixed Class with</w:t>
            </w:r>
          </w:p>
          <w:p w:rsidR="00A639ED" w:rsidRPr="0010742E" w:rsidRDefault="00A639ED" w:rsidP="0010742E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4"/>
                <w:szCs w:val="24"/>
              </w:rPr>
            </w:pPr>
            <w:r w:rsidRPr="0010742E">
              <w:rPr>
                <w:rFonts w:cstheme="minorHAnsi"/>
                <w:w w:val="99"/>
                <w:sz w:val="24"/>
                <w:szCs w:val="28"/>
              </w:rPr>
              <w:t>English-only Support</w:t>
            </w:r>
          </w:p>
        </w:tc>
      </w:tr>
    </w:tbl>
    <w:p w:rsidR="00A639ED" w:rsidRPr="005318CD" w:rsidRDefault="00A639ED" w:rsidP="00EB3DB8">
      <w:pPr>
        <w:widowControl w:val="0"/>
        <w:autoSpaceDE w:val="0"/>
        <w:autoSpaceDN w:val="0"/>
        <w:adjustRightInd w:val="0"/>
        <w:spacing w:after="0" w:line="244" w:lineRule="exact"/>
        <w:rPr>
          <w:rFonts w:cstheme="minorHAnsi"/>
          <w:sz w:val="24"/>
          <w:szCs w:val="24"/>
        </w:rPr>
      </w:pPr>
    </w:p>
    <w:p w:rsidR="00A639ED" w:rsidRPr="005318CD" w:rsidRDefault="00A639ED" w:rsidP="00EB3DB8">
      <w:pPr>
        <w:widowControl w:val="0"/>
        <w:autoSpaceDE w:val="0"/>
        <w:autoSpaceDN w:val="0"/>
        <w:adjustRightInd w:val="0"/>
        <w:spacing w:after="0" w:line="244" w:lineRule="exact"/>
        <w:rPr>
          <w:rFonts w:cstheme="minorHAnsi"/>
          <w:sz w:val="24"/>
          <w:szCs w:val="24"/>
        </w:rPr>
      </w:pPr>
    </w:p>
    <w:p w:rsidR="00EB3DB8" w:rsidRPr="005318CD" w:rsidRDefault="006A3410" w:rsidP="00EB3DB8">
      <w:pPr>
        <w:widowControl w:val="0"/>
        <w:autoSpaceDE w:val="0"/>
        <w:autoSpaceDN w:val="0"/>
        <w:adjustRightInd w:val="0"/>
        <w:spacing w:after="0" w:line="211" w:lineRule="exact"/>
        <w:rPr>
          <w:rFonts w:cstheme="minorHAnsi"/>
          <w:sz w:val="24"/>
          <w:szCs w:val="24"/>
        </w:rPr>
      </w:pPr>
      <w:r w:rsidRPr="005318CD">
        <w:rPr>
          <w:rFonts w:cstheme="minorHAnsi"/>
          <w:b/>
          <w:bCs/>
          <w:sz w:val="28"/>
          <w:szCs w:val="32"/>
        </w:rPr>
        <w:t>Notes</w:t>
      </w:r>
    </w:p>
    <w:p w:rsidR="00EB3DB8" w:rsidRPr="005318CD" w:rsidRDefault="00EB3DB8" w:rsidP="00EB3D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17" w:lineRule="auto"/>
        <w:ind w:right="100"/>
        <w:jc w:val="both"/>
        <w:rPr>
          <w:rFonts w:cstheme="minorHAnsi"/>
        </w:rPr>
      </w:pPr>
      <w:r w:rsidRPr="005318CD">
        <w:rPr>
          <w:rFonts w:cstheme="minorHAnsi"/>
        </w:rPr>
        <w:t xml:space="preserve">Native language refers to a language other than English in which a student has some understanding. In the case of a multilingual student, the language used in the program may not be their L1. 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51" w:lineRule="exact"/>
        <w:rPr>
          <w:rFonts w:cstheme="minorHAnsi"/>
        </w:rPr>
      </w:pPr>
    </w:p>
    <w:p w:rsidR="00EB3DB8" w:rsidRPr="005318CD" w:rsidRDefault="00EB3DB8" w:rsidP="00EB3D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4" w:lineRule="auto"/>
        <w:ind w:right="520"/>
        <w:rPr>
          <w:rFonts w:cstheme="minorHAnsi"/>
        </w:rPr>
      </w:pPr>
      <w:r w:rsidRPr="005318CD">
        <w:rPr>
          <w:rFonts w:cstheme="minorHAnsi"/>
        </w:rPr>
        <w:t xml:space="preserve">In order for a program to qualify as an LIEP, a student must have contact with an ESL or Bilingual certified educator. There will be a No Support Provided option for data collection purposes for students who do not receive language support services. 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53" w:lineRule="exact"/>
        <w:rPr>
          <w:rFonts w:cstheme="minorHAnsi"/>
        </w:rPr>
      </w:pPr>
    </w:p>
    <w:p w:rsidR="00EB3DB8" w:rsidRPr="005318CD" w:rsidRDefault="00EB3DB8" w:rsidP="00EB3D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7" w:lineRule="auto"/>
        <w:ind w:right="660"/>
        <w:jc w:val="both"/>
        <w:rPr>
          <w:rFonts w:cstheme="minorHAnsi"/>
        </w:rPr>
      </w:pPr>
      <w:r w:rsidRPr="005318CD">
        <w:rPr>
          <w:rFonts w:cstheme="minorHAnsi"/>
        </w:rPr>
        <w:t xml:space="preserve">“English-only” should be selected when English is the only language shared between the program and the student, even if support in other languages is available. 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21" w:lineRule="exact"/>
        <w:rPr>
          <w:rFonts w:cstheme="minorHAnsi"/>
        </w:rPr>
      </w:pPr>
    </w:p>
    <w:p w:rsidR="00EB3DB8" w:rsidRPr="005318CD" w:rsidRDefault="00EB3DB8" w:rsidP="00EB3D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theme="minorHAnsi"/>
        </w:rPr>
      </w:pPr>
      <w:r w:rsidRPr="005318CD">
        <w:rPr>
          <w:rFonts w:cstheme="minorHAnsi"/>
        </w:rPr>
        <w:t xml:space="preserve">Content classes are math, science and social studies. </w:t>
      </w:r>
    </w:p>
    <w:p w:rsidR="00EB3DB8" w:rsidRPr="005318CD" w:rsidRDefault="00EB3DB8" w:rsidP="00EB3DB8">
      <w:pPr>
        <w:widowControl w:val="0"/>
        <w:autoSpaceDE w:val="0"/>
        <w:autoSpaceDN w:val="0"/>
        <w:adjustRightInd w:val="0"/>
        <w:spacing w:after="0" w:line="71" w:lineRule="exact"/>
        <w:rPr>
          <w:rFonts w:cstheme="minorHAnsi"/>
        </w:rPr>
      </w:pPr>
    </w:p>
    <w:p w:rsidR="00EB3DB8" w:rsidRPr="005318CD" w:rsidRDefault="00EB3DB8" w:rsidP="00EB3DB8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spacing w:after="0" w:line="226" w:lineRule="auto"/>
        <w:ind w:right="80"/>
        <w:jc w:val="both"/>
        <w:rPr>
          <w:rFonts w:cstheme="minorHAnsi"/>
        </w:rPr>
      </w:pPr>
      <w:r w:rsidRPr="005318CD">
        <w:rPr>
          <w:rFonts w:cstheme="minorHAnsi"/>
        </w:rPr>
        <w:t xml:space="preserve">If a student has at least one content class (math, science, or social studies) that includes only EL students, please choose an EL-specific Content Classes classification. </w:t>
      </w:r>
    </w:p>
    <w:p w:rsidR="0010742E" w:rsidRPr="0010742E" w:rsidRDefault="0010742E" w:rsidP="000370D7">
      <w:pPr>
        <w:rPr>
          <w:b/>
          <w:sz w:val="24"/>
        </w:rPr>
      </w:pPr>
      <w:r w:rsidRPr="0010742E">
        <w:rPr>
          <w:b/>
          <w:sz w:val="24"/>
        </w:rPr>
        <w:lastRenderedPageBreak/>
        <w:t xml:space="preserve">Decision Flowchart </w:t>
      </w:r>
    </w:p>
    <w:p w:rsidR="00291BE1" w:rsidRDefault="00734EBA" w:rsidP="000370D7">
      <w:r>
        <w:rPr>
          <w:noProof/>
        </w:rPr>
        <mc:AlternateContent>
          <mc:Choice Requires="wpg">
            <w:drawing>
              <wp:anchor distT="0" distB="0" distL="114300" distR="114300" simplePos="0" relativeHeight="251863552" behindDoc="0" locked="0" layoutInCell="1" allowOverlap="1">
                <wp:simplePos x="0" y="0"/>
                <wp:positionH relativeFrom="column">
                  <wp:posOffset>-165100</wp:posOffset>
                </wp:positionH>
                <wp:positionV relativeFrom="paragraph">
                  <wp:posOffset>93345</wp:posOffset>
                </wp:positionV>
                <wp:extent cx="6085205" cy="3575050"/>
                <wp:effectExtent l="0" t="0" r="0" b="635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85205" cy="3575050"/>
                          <a:chOff x="0" y="0"/>
                          <a:chExt cx="6085669" cy="3575050"/>
                        </a:xfrm>
                      </wpg:grpSpPr>
                      <wps:wsp>
                        <wps:cNvPr id="2" name="Rectangle 2"/>
                        <wps:cNvSpPr/>
                        <wps:spPr>
                          <a:xfrm>
                            <a:off x="234950" y="0"/>
                            <a:ext cx="880281" cy="1978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1BE1" w:rsidRDefault="00291BE1" w:rsidP="00291BE1">
                              <w:pPr>
                                <w:jc w:val="center"/>
                              </w:pPr>
                              <w:r>
                                <w:t>Start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Rectangle: Rounded Corners 3"/>
                        <wps:cNvSpPr/>
                        <wps:spPr>
                          <a:xfrm>
                            <a:off x="6350" y="577850"/>
                            <a:ext cx="1323340" cy="504825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291BE1" w:rsidRPr="00155BE7" w:rsidRDefault="00291BE1" w:rsidP="00291BE1">
                              <w:pPr>
                                <w:jc w:val="center"/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</w:pPr>
                              <w:r w:rsidRPr="00155BE7">
                                <w:rPr>
                                  <w:b/>
                                  <w:color w:val="000000" w:themeColor="text1"/>
                                  <w:sz w:val="16"/>
                                </w:rPr>
                                <w:t xml:space="preserve">Is this student expected to gain proficiency in a non-English language?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Rectangle: Rounded Corners 4"/>
                        <wps:cNvSpPr/>
                        <wps:spPr>
                          <a:xfrm>
                            <a:off x="0" y="1631950"/>
                            <a:ext cx="1323833" cy="504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E1" w:rsidRPr="00155BE7" w:rsidRDefault="00291BE1" w:rsidP="00291BE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55BE7">
                                <w:rPr>
                                  <w:b/>
                                  <w:sz w:val="16"/>
                                </w:rPr>
                                <w:t xml:space="preserve">Is the student’s native language used to support English acquisition?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Rectangle: Rounded Corners 7"/>
                        <wps:cNvSpPr/>
                        <wps:spPr>
                          <a:xfrm>
                            <a:off x="1193800" y="2755900"/>
                            <a:ext cx="1323833" cy="504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E1" w:rsidRPr="00155BE7" w:rsidRDefault="00291BE1" w:rsidP="00291BE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55BE7">
                                <w:rPr>
                                  <w:b/>
                                  <w:sz w:val="16"/>
                                </w:rPr>
                                <w:t xml:space="preserve">Does the student take at least one academic course with only other ELs?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Rectangle: Rounded Corners 8"/>
                        <wps:cNvSpPr/>
                        <wps:spPr>
                          <a:xfrm>
                            <a:off x="2120900" y="1638300"/>
                            <a:ext cx="1323833" cy="504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291BE1" w:rsidRPr="00155BE7" w:rsidRDefault="00291BE1" w:rsidP="00291BE1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55BE7">
                                <w:rPr>
                                  <w:b/>
                                  <w:sz w:val="16"/>
                                </w:rPr>
                                <w:t xml:space="preserve">Does the student take at least one academic course with only other ELs?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: Rounded Corners 9"/>
                        <wps:cNvSpPr/>
                        <wps:spPr>
                          <a:xfrm>
                            <a:off x="2133600" y="584200"/>
                            <a:ext cx="1323833" cy="504967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spacing w:after="0" w:line="240" w:lineRule="auto"/>
                                <w:jc w:val="center"/>
                                <w:rPr>
                                  <w:b/>
                                  <w:sz w:val="10"/>
                                </w:rPr>
                              </w:pPr>
                            </w:p>
                            <w:p w:rsidR="00155BE7" w:rsidRPr="00155BE7" w:rsidRDefault="00155BE7" w:rsidP="00155BE7">
                              <w:pPr>
                                <w:jc w:val="center"/>
                                <w:rPr>
                                  <w:b/>
                                  <w:sz w:val="16"/>
                                </w:rPr>
                              </w:pPr>
                              <w:r w:rsidRPr="00155BE7">
                                <w:rPr>
                                  <w:b/>
                                  <w:sz w:val="16"/>
                                </w:rPr>
                                <w:t xml:space="preserve">Are native English speakers included in the program?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4667250" y="400050"/>
                            <a:ext cx="1405719" cy="32072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55BE7" w:rsidRDefault="00155BE7" w:rsidP="00155B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155BE7">
                                <w:rPr>
                                  <w:b/>
                                </w:rPr>
                                <w:t>Mixed Bilingual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4679950" y="3054350"/>
                            <a:ext cx="1405719" cy="5207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0742E" w:rsidRDefault="00155BE7" w:rsidP="00155BE7">
                              <w:pPr>
                                <w:jc w:val="center"/>
                                <w:rPr>
                                  <w:b/>
                                  <w:sz w:val="20"/>
                                </w:rPr>
                              </w:pPr>
                              <w:r w:rsidRPr="0010742E">
                                <w:rPr>
                                  <w:b/>
                                  <w:sz w:val="20"/>
                                </w:rPr>
                                <w:t xml:space="preserve">Mixed Classes with English Only Support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679950" y="2451100"/>
                            <a:ext cx="1405719" cy="4635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55BE7" w:rsidRDefault="00155BE7" w:rsidP="00155BE7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 Specific English Only Instruction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Rectangle 13"/>
                        <wps:cNvSpPr/>
                        <wps:spPr>
                          <a:xfrm>
                            <a:off x="4679950" y="1835150"/>
                            <a:ext cx="1405719" cy="54610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55BE7" w:rsidRDefault="00155BE7" w:rsidP="00155BE7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 w:rsidRPr="00155BE7">
                                <w:rPr>
                                  <w:b/>
                                </w:rPr>
                                <w:t xml:space="preserve">Mixed </w:t>
                              </w:r>
                              <w:r>
                                <w:rPr>
                                  <w:b/>
                                </w:rPr>
                                <w:t>Classes with Native Language Support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Rectangle 14"/>
                        <wps:cNvSpPr/>
                        <wps:spPr>
                          <a:xfrm>
                            <a:off x="4667250" y="1339850"/>
                            <a:ext cx="1405719" cy="412750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55BE7" w:rsidRDefault="00155BE7" w:rsidP="00155BE7">
                              <w:pPr>
                                <w:spacing w:after="120" w:line="240" w:lineRule="auto"/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 xml:space="preserve">EL-Specific Transitional Instruction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Rectangle 15"/>
                        <wps:cNvSpPr/>
                        <wps:spPr>
                          <a:xfrm>
                            <a:off x="4660900" y="857250"/>
                            <a:ext cx="1405719" cy="320723"/>
                          </a:xfrm>
                          <a:prstGeom prst="rect">
                            <a:avLst/>
                          </a:prstGeom>
                          <a:solidFill>
                            <a:schemeClr val="tx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155BE7" w:rsidRPr="00155BE7" w:rsidRDefault="00155BE7" w:rsidP="00155BE7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EL</w:t>
                              </w:r>
                              <w:r w:rsidRPr="00155BE7">
                                <w:rPr>
                                  <w:b/>
                                </w:rPr>
                                <w:t xml:space="preserve"> Bilingual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Straight Arrow Connector 18"/>
                        <wps:cNvCnPr/>
                        <wps:spPr>
                          <a:xfrm>
                            <a:off x="698500" y="2133600"/>
                            <a:ext cx="527050" cy="650875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Straight Arrow Connector 21"/>
                        <wps:cNvCnPr/>
                        <wps:spPr>
                          <a:xfrm flipV="1">
                            <a:off x="3454400" y="558800"/>
                            <a:ext cx="1212850" cy="1816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2" name="Straight Arrow Connector 22"/>
                        <wps:cNvCnPr/>
                        <wps:spPr>
                          <a:xfrm>
                            <a:off x="3454400" y="908050"/>
                            <a:ext cx="1206500" cy="13589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3" name="Straight Arrow Connector 23"/>
                        <wps:cNvCnPr/>
                        <wps:spPr>
                          <a:xfrm flipV="1">
                            <a:off x="3441700" y="1581150"/>
                            <a:ext cx="1225550" cy="27686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Straight Arrow Connector 24"/>
                        <wps:cNvCnPr/>
                        <wps:spPr>
                          <a:xfrm>
                            <a:off x="3441700" y="1962150"/>
                            <a:ext cx="1206500" cy="13589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Straight Arrow Connector 25"/>
                        <wps:cNvCnPr/>
                        <wps:spPr>
                          <a:xfrm flipV="1">
                            <a:off x="2514600" y="2679700"/>
                            <a:ext cx="2184400" cy="28321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Straight Arrow Connector 26"/>
                        <wps:cNvCnPr/>
                        <wps:spPr>
                          <a:xfrm>
                            <a:off x="2514600" y="3067050"/>
                            <a:ext cx="2165350" cy="273050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Text Box 27"/>
                        <wps:cNvSpPr txBox="1"/>
                        <wps:spPr>
                          <a:xfrm>
                            <a:off x="1352550" y="6667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4EBA"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ext Box 28"/>
                        <wps:cNvSpPr txBox="1"/>
                        <wps:spPr>
                          <a:xfrm>
                            <a:off x="704850" y="10985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9" name="Text Box 29"/>
                        <wps:cNvSpPr txBox="1"/>
                        <wps:spPr>
                          <a:xfrm>
                            <a:off x="3479800" y="55880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4EBA"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Text Box 30"/>
                        <wps:cNvSpPr txBox="1"/>
                        <wps:spPr>
                          <a:xfrm>
                            <a:off x="3492500" y="165100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4EBA"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Text Box 31"/>
                        <wps:cNvSpPr txBox="1"/>
                        <wps:spPr>
                          <a:xfrm>
                            <a:off x="2546350" y="278130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4EBA"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Text Box 32"/>
                        <wps:cNvSpPr txBox="1"/>
                        <wps:spPr>
                          <a:xfrm>
                            <a:off x="1346199" y="17081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 w:rsidRPr="00734EBA">
                                <w:rPr>
                                  <w:b/>
                                  <w:sz w:val="20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ext Box 33"/>
                        <wps:cNvSpPr txBox="1"/>
                        <wps:spPr>
                          <a:xfrm>
                            <a:off x="3486150" y="9461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3498850" y="19748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838200" y="213995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Text Box 36"/>
                        <wps:cNvSpPr txBox="1"/>
                        <wps:spPr>
                          <a:xfrm>
                            <a:off x="2559050" y="3098800"/>
                            <a:ext cx="387350" cy="165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734EBA" w:rsidRPr="00734EBA" w:rsidRDefault="00734EBA" w:rsidP="00734EBA">
                              <w:pPr>
                                <w:rPr>
                                  <w:b/>
                                  <w:sz w:val="20"/>
                                </w:rPr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38" o:spid="_x0000_s1026" style="position:absolute;margin-left:-13pt;margin-top:7.35pt;width:479.15pt;height:281.5pt;z-index:251863552;mso-height-relative:margin" coordsize="60856,357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">
                <v:rect id="Rectangle 2" o:spid="_x0000_s1027" style="position:absolute;left:2349;width:8803;height:197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" fillcolor="#4f81bd [3204]" stroked="f" strokeweight="2pt">
                  <v:textbox inset=",0,,0">
                    <w:txbxContent>
                      <w:p w:rsidR="00291BE1" w:rsidRDefault="00291BE1" w:rsidP="00291BE1">
                        <w:pPr>
                          <w:jc w:val="center"/>
                        </w:pPr>
                        <w:r>
                          <w:t>Start</w:t>
                        </w:r>
                      </w:p>
                    </w:txbxContent>
                  </v:textbox>
                </v:rect>
                <v:roundrect id="Rectangle: Rounded Corners 3" o:spid="_x0000_s1028" style="position:absolute;left:63;top:5778;width:13233;height:50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" fillcolor="#d8d8d8 [2732]" stroked="f" strokeweight="2pt">
                  <v:textbox inset=",0,,0">
                    <w:txbxContent>
                      <w:p w:rsidR="00291BE1" w:rsidRPr="00155BE7" w:rsidRDefault="00291BE1" w:rsidP="00291BE1">
                        <w:pPr>
                          <w:jc w:val="center"/>
                          <w:rPr>
                            <w:b/>
                            <w:color w:val="000000" w:themeColor="text1"/>
                            <w:sz w:val="16"/>
                          </w:rPr>
                        </w:pPr>
                        <w:r w:rsidRPr="00155BE7">
                          <w:rPr>
                            <w:b/>
                            <w:color w:val="000000" w:themeColor="text1"/>
                            <w:sz w:val="16"/>
                          </w:rPr>
                          <w:t xml:space="preserve">Is this student expected to gain proficiency in a non-English language? </w:t>
                        </w:r>
                      </w:p>
                    </w:txbxContent>
                  </v:textbox>
                </v:roundrect>
                <v:roundrect id="Rectangle: Rounded Corners 4" o:spid="_x0000_s1029" style="position:absolute;top:16319;width:13238;height:505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" fillcolor="#d8d8d8 [2732]" stroked="f" strokeweight="2pt">
                  <v:textbox inset="0,0,0,0">
                    <w:txbxContent>
                      <w:p w:rsidR="00291BE1" w:rsidRPr="00155BE7" w:rsidRDefault="00291BE1" w:rsidP="00291BE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55BE7">
                          <w:rPr>
                            <w:b/>
                            <w:sz w:val="16"/>
                          </w:rPr>
                          <w:t xml:space="preserve">Is the student’s native language used to support English acquisition? </w:t>
                        </w:r>
                      </w:p>
                    </w:txbxContent>
                  </v:textbox>
                </v:roundrect>
                <v:roundrect id="Rectangle: Rounded Corners 7" o:spid="_x0000_s1030" style="position:absolute;left:11938;top:27559;width:13238;height: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" fillcolor="#d8d8d8 [2732]" stroked="f" strokeweight="2pt">
                  <v:textbox inset="0,0,0,0">
                    <w:txbxContent>
                      <w:p w:rsidR="00291BE1" w:rsidRPr="00155BE7" w:rsidRDefault="00291BE1" w:rsidP="00291BE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55BE7">
                          <w:rPr>
                            <w:b/>
                            <w:sz w:val="16"/>
                          </w:rPr>
                          <w:t xml:space="preserve">Does the student take at least one academic course with only other ELs? </w:t>
                        </w:r>
                      </w:p>
                    </w:txbxContent>
                  </v:textbox>
                </v:roundrect>
                <v:roundrect id="Rectangle: Rounded Corners 8" o:spid="_x0000_s1031" style="position:absolute;left:21209;top:16383;width:13238;height: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" fillcolor="#d8d8d8 [2732]" stroked="f" strokeweight="2pt">
                  <v:textbox inset="0,0,0,0">
                    <w:txbxContent>
                      <w:p w:rsidR="00291BE1" w:rsidRPr="00155BE7" w:rsidRDefault="00291BE1" w:rsidP="00291BE1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55BE7">
                          <w:rPr>
                            <w:b/>
                            <w:sz w:val="16"/>
                          </w:rPr>
                          <w:t xml:space="preserve">Does the student take at least one academic course with only other ELs? </w:t>
                        </w:r>
                      </w:p>
                    </w:txbxContent>
                  </v:textbox>
                </v:roundrect>
                <v:roundrect id="Rectangle: Rounded Corners 9" o:spid="_x0000_s1032" style="position:absolute;left:21336;top:5842;width:13238;height:5049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" fillcolor="#d8d8d8 [2732]" stroked="f" strokeweight="2pt">
                  <v:textbox inset="0,0,0,0">
                    <w:txbxContent>
                      <w:p w:rsidR="00734EBA" w:rsidRPr="00734EBA" w:rsidRDefault="00734EBA" w:rsidP="00734EBA">
                        <w:pPr>
                          <w:spacing w:after="0" w:line="240" w:lineRule="auto"/>
                          <w:jc w:val="center"/>
                          <w:rPr>
                            <w:b/>
                            <w:sz w:val="10"/>
                          </w:rPr>
                        </w:pPr>
                      </w:p>
                      <w:p w:rsidR="00155BE7" w:rsidRPr="00155BE7" w:rsidRDefault="00155BE7" w:rsidP="00155BE7">
                        <w:pPr>
                          <w:jc w:val="center"/>
                          <w:rPr>
                            <w:b/>
                            <w:sz w:val="16"/>
                          </w:rPr>
                        </w:pPr>
                        <w:r w:rsidRPr="00155BE7">
                          <w:rPr>
                            <w:b/>
                            <w:sz w:val="16"/>
                          </w:rPr>
                          <w:t xml:space="preserve">Are native English speakers included in the program? </w:t>
                        </w:r>
                      </w:p>
                    </w:txbxContent>
                  </v:textbox>
                </v:roundrect>
                <v:rect id="Rectangle 10" o:spid="_x0000_s1033" style="position:absolute;left:46672;top:4000;width:14057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" fillcolor="black [3213]" stroked="f" strokeweight="2pt">
                  <v:textbox>
                    <w:txbxContent>
                      <w:p w:rsidR="00155BE7" w:rsidRPr="00155BE7" w:rsidRDefault="00155BE7" w:rsidP="00155BE7">
                        <w:pPr>
                          <w:jc w:val="center"/>
                          <w:rPr>
                            <w:b/>
                          </w:rPr>
                        </w:pPr>
                        <w:r w:rsidRPr="00155BE7">
                          <w:rPr>
                            <w:b/>
                          </w:rPr>
                          <w:t>Mixed Bilingual</w:t>
                        </w:r>
                      </w:p>
                    </w:txbxContent>
                  </v:textbox>
                </v:rect>
                <v:rect id="Rectangle 11" o:spid="_x0000_s1034" style="position:absolute;left:46799;top:30543;width:14057;height:5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" fillcolor="black [3213]" stroked="f" strokeweight="2pt">
                  <v:textbox>
                    <w:txbxContent>
                      <w:p w:rsidR="00155BE7" w:rsidRPr="0010742E" w:rsidRDefault="00155BE7" w:rsidP="00155BE7">
                        <w:pPr>
                          <w:jc w:val="center"/>
                          <w:rPr>
                            <w:b/>
                            <w:sz w:val="20"/>
                          </w:rPr>
                        </w:pPr>
                        <w:r w:rsidRPr="0010742E">
                          <w:rPr>
                            <w:b/>
                            <w:sz w:val="20"/>
                          </w:rPr>
                          <w:t xml:space="preserve">Mixed Classes with English Only Support </w:t>
                        </w:r>
                      </w:p>
                    </w:txbxContent>
                  </v:textbox>
                </v:rect>
                <v:rect id="Rectangle 12" o:spid="_x0000_s1035" style="position:absolute;left:46799;top:24511;width:14057;height:46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" fillcolor="black [3213]" stroked="f" strokeweight="2pt">
                  <v:textbox>
                    <w:txbxContent>
                      <w:p w:rsidR="00155BE7" w:rsidRPr="00155BE7" w:rsidRDefault="00155BE7" w:rsidP="00155BE7">
                        <w:pPr>
                          <w:spacing w:after="12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 Specific English Only Instruction</w:t>
                        </w:r>
                      </w:p>
                    </w:txbxContent>
                  </v:textbox>
                </v:rect>
                <v:rect id="Rectangle 13" o:spid="_x0000_s1036" style="position:absolute;left:46799;top:18351;width:14057;height:5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" fillcolor="black [3213]" stroked="f" strokeweight="2pt">
                  <v:textbox inset="0,0,0,0">
                    <w:txbxContent>
                      <w:p w:rsidR="00155BE7" w:rsidRPr="00155BE7" w:rsidRDefault="00155BE7" w:rsidP="00155BE7">
                        <w:pPr>
                          <w:spacing w:after="120" w:line="240" w:lineRule="auto"/>
                          <w:jc w:val="center"/>
                          <w:rPr>
                            <w:b/>
                          </w:rPr>
                        </w:pPr>
                        <w:r w:rsidRPr="00155BE7">
                          <w:rPr>
                            <w:b/>
                          </w:rPr>
                          <w:t xml:space="preserve">Mixed </w:t>
                        </w:r>
                        <w:r>
                          <w:rPr>
                            <w:b/>
                          </w:rPr>
                          <w:t>Classes with Native Language Support</w:t>
                        </w:r>
                      </w:p>
                    </w:txbxContent>
                  </v:textbox>
                </v:rect>
                <v:rect id="Rectangle 14" o:spid="_x0000_s1037" style="position:absolute;left:46672;top:13398;width:14057;height:412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" fillcolor="black [3213]" stroked="f" strokeweight="2pt">
                  <v:textbox inset="0,0,0,0">
                    <w:txbxContent>
                      <w:p w:rsidR="00155BE7" w:rsidRPr="00155BE7" w:rsidRDefault="00155BE7" w:rsidP="00155BE7">
                        <w:pPr>
                          <w:spacing w:after="120" w:line="240" w:lineRule="auto"/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 xml:space="preserve">EL-Specific Transitional Instruction </w:t>
                        </w:r>
                      </w:p>
                    </w:txbxContent>
                  </v:textbox>
                </v:rect>
                <v:rect id="Rectangle 15" o:spid="_x0000_s1038" style="position:absolute;left:46609;top:8572;width:14057;height:320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" fillcolor="black [3213]" stroked="f" strokeweight="2pt">
                  <v:textbox>
                    <w:txbxContent>
                      <w:p w:rsidR="00155BE7" w:rsidRPr="00155BE7" w:rsidRDefault="00155BE7" w:rsidP="00155BE7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EL</w:t>
                        </w:r>
                        <w:r w:rsidRPr="00155BE7">
                          <w:rPr>
                            <w:b/>
                          </w:rPr>
                          <w:t xml:space="preserve"> Bilingual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8" o:spid="_x0000_s1039" type="#_x0000_t32" style="position:absolute;left:6985;top:21336;width:5270;height:650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" strokecolor="black [3213]" strokeweight="1.25pt">
                  <v:stroke endarrow="block"/>
                </v:shape>
                <v:shape id="Straight Arrow Connector 21" o:spid="_x0000_s1040" type="#_x0000_t32" style="position:absolute;left:34544;top:5588;width:12128;height:181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" strokecolor="black [3213]" strokeweight="1.25pt">
                  <v:stroke endarrow="block"/>
                </v:shape>
                <v:shape id="Straight Arrow Connector 22" o:spid="_x0000_s1041" type="#_x0000_t32" style="position:absolute;left:34544;top:9080;width:12065;height:1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" strokecolor="black [3213]" strokeweight="1.25pt">
                  <v:stroke endarrow="block"/>
                </v:shape>
                <v:shape id="Straight Arrow Connector 23" o:spid="_x0000_s1042" type="#_x0000_t32" style="position:absolute;left:34417;top:15811;width:12255;height:2769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" strokecolor="black [3213]" strokeweight="1.25pt">
                  <v:stroke endarrow="block"/>
                </v:shape>
                <v:shape id="Straight Arrow Connector 24" o:spid="_x0000_s1043" type="#_x0000_t32" style="position:absolute;left:34417;top:19621;width:12065;height:1359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" strokecolor="black [3213]" strokeweight="1.25pt">
                  <v:stroke endarrow="block"/>
                </v:shape>
                <v:shape id="Straight Arrow Connector 25" o:spid="_x0000_s1044" type="#_x0000_t32" style="position:absolute;left:25146;top:26797;width:21844;height:2832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" strokecolor="black [3213]" strokeweight="1.25pt">
                  <v:stroke endarrow="block"/>
                </v:shape>
                <v:shape id="Straight Arrow Connector 26" o:spid="_x0000_s1045" type="#_x0000_t32" style="position:absolute;left:25146;top:30670;width:21653;height:273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" strokecolor="black [3213]" strokeweight="1.25pt">
                  <v:stroke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7" o:spid="_x0000_s1046" type="#_x0000_t202" style="position:absolute;left:13525;top:6667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" filled="f" stroked="f" strokeweight=".5pt">
                  <v:textbox inset="0,0,0,0">
                    <w:txbxContent>
                      <w:p w:rsidR="00734EBA" w:rsidRPr="00734EBA" w:rsidRDefault="00734EBA">
                        <w:pPr>
                          <w:rPr>
                            <w:b/>
                            <w:sz w:val="20"/>
                          </w:rPr>
                        </w:pPr>
                        <w:r w:rsidRPr="00734EBA"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28" o:spid="_x0000_s1047" type="#_x0000_t202" style="position:absolute;left:7048;top:10985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29" o:spid="_x0000_s1048" type="#_x0000_t202" style="position:absolute;left:34798;top:5588;width:387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 w:rsidRPr="00734EBA"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30" o:spid="_x0000_s1049" type="#_x0000_t202" style="position:absolute;left:34925;top:16510;width:387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 w:rsidRPr="00734EBA"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31" o:spid="_x0000_s1050" type="#_x0000_t202" style="position:absolute;left:25463;top:27813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 w:rsidRPr="00734EBA"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32" o:spid="_x0000_s1051" type="#_x0000_t202" style="position:absolute;left:13461;top:17081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 w:rsidRPr="00734EBA">
                          <w:rPr>
                            <w:b/>
                            <w:sz w:val="20"/>
                          </w:rPr>
                          <w:t>YES</w:t>
                        </w:r>
                      </w:p>
                    </w:txbxContent>
                  </v:textbox>
                </v:shape>
                <v:shape id="Text Box 33" o:spid="_x0000_s1052" type="#_x0000_t202" style="position:absolute;left:34861;top:9461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34" o:spid="_x0000_s1053" type="#_x0000_t202" style="position:absolute;left:34988;top:19748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g0pxgAAANsAAAAPAAAAZHJzL2Rvd25yZXYueG1sRI9fS8NA&#10;EMTfC/0OxxZ8ay9VKS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2B4NKcYAAADbAAAA&#10;DwAAAAAAAAAAAAAAAAAHAgAAZHJzL2Rvd25yZXYueG1sUEsFBgAAAAADAAMAtwAAAPoCAAAAAA==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35" o:spid="_x0000_s1054" type="#_x0000_t202" style="position:absolute;left:8382;top:21399;width:3873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  <v:shape id="Text Box 36" o:spid="_x0000_s1055" type="#_x0000_t202" style="position:absolute;left:25590;top:30988;width:3874;height:16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" filled="f" stroked="f" strokeweight=".5pt">
                  <v:textbox inset="0,0,0,0">
                    <w:txbxContent>
                      <w:p w:rsidR="00734EBA" w:rsidRPr="00734EBA" w:rsidRDefault="00734EBA" w:rsidP="00734EBA">
                        <w:pPr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NO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501650</wp:posOffset>
                </wp:positionH>
                <wp:positionV relativeFrom="paragraph">
                  <wp:posOffset>291238</wp:posOffset>
                </wp:positionV>
                <wp:extent cx="0" cy="384048"/>
                <wp:effectExtent l="76200" t="0" r="95250" b="5461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84048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03B6A5" id="Straight Arrow Connector 16" o:spid="_x0000_s1026" type="#_x0000_t32" style="position:absolute;margin-left:39.5pt;margin-top:22.95pt;width:0;height:30.2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" strokecolor="black [3213]" strokeweight="1.25pt">
                <v:stroke endarrow="block"/>
              </v:shape>
            </w:pict>
          </mc:Fallback>
        </mc:AlternateContent>
      </w:r>
    </w:p>
    <w:p w:rsidR="00291BE1" w:rsidRDefault="00291BE1" w:rsidP="000370D7"/>
    <w:p w:rsidR="00291BE1" w:rsidRDefault="00734EBA" w:rsidP="000370D7"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253EF439" wp14:editId="7B2BE4BA">
                <wp:simplePos x="0" y="0"/>
                <wp:positionH relativeFrom="column">
                  <wp:posOffset>1164489</wp:posOffset>
                </wp:positionH>
                <wp:positionV relativeFrom="paragraph">
                  <wp:posOffset>279400</wp:posOffset>
                </wp:positionV>
                <wp:extent cx="813816" cy="0"/>
                <wp:effectExtent l="0" t="76200" r="24765" b="95250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816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F61305" id="Straight Arrow Connector 20" o:spid="_x0000_s1026" type="#_x0000_t32" style="position:absolute;margin-left:91.7pt;margin-top:22pt;width:64.1pt;height:0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" strokecolor="black [3213]" strokeweight="1.25pt">
                <v:stroke endarrow="block"/>
              </v:shape>
            </w:pict>
          </mc:Fallback>
        </mc:AlternateContent>
      </w:r>
    </w:p>
    <w:p w:rsidR="00291BE1" w:rsidRDefault="00734EBA" w:rsidP="000370D7"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5F6C6833" wp14:editId="5CE658A6">
                <wp:simplePos x="0" y="0"/>
                <wp:positionH relativeFrom="column">
                  <wp:posOffset>481330</wp:posOffset>
                </wp:positionH>
                <wp:positionV relativeFrom="paragraph">
                  <wp:posOffset>207645</wp:posOffset>
                </wp:positionV>
                <wp:extent cx="0" cy="548640"/>
                <wp:effectExtent l="76200" t="0" r="57150" b="60960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54864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532E5B" id="Straight Arrow Connector 17" o:spid="_x0000_s1026" type="#_x0000_t32" style="position:absolute;margin-left:37.9pt;margin-top:16.35pt;width:0;height:43.2pt;flip:x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" strokecolor="black [3213]" strokeweight="1.25pt">
                <v:stroke endarrow="block"/>
              </v:shape>
            </w:pict>
          </mc:Fallback>
        </mc:AlternateContent>
      </w:r>
    </w:p>
    <w:p w:rsidR="00291BE1" w:rsidRDefault="00291BE1" w:rsidP="000370D7"/>
    <w:p w:rsidR="00291BE1" w:rsidRDefault="00291BE1" w:rsidP="000370D7"/>
    <w:p w:rsidR="00291BE1" w:rsidRDefault="00734EBA" w:rsidP="000370D7">
      <w:r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0F999A46" wp14:editId="12C03A96">
                <wp:simplePos x="0" y="0"/>
                <wp:positionH relativeFrom="column">
                  <wp:posOffset>1142203</wp:posOffset>
                </wp:positionH>
                <wp:positionV relativeFrom="paragraph">
                  <wp:posOffset>21590</wp:posOffset>
                </wp:positionV>
                <wp:extent cx="813816" cy="0"/>
                <wp:effectExtent l="0" t="76200" r="24765" b="9525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13816" cy="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B878853" id="Straight Arrow Connector 19" o:spid="_x0000_s1026" type="#_x0000_t32" style="position:absolute;margin-left:89.95pt;margin-top:1.7pt;width:64.1pt;height:0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" strokecolor="black [3213]" strokeweight="1.25pt">
                <v:stroke endarrow="block"/>
              </v:shape>
            </w:pict>
          </mc:Fallback>
        </mc:AlternateContent>
      </w:r>
    </w:p>
    <w:p w:rsidR="00291BE1" w:rsidRDefault="00291BE1" w:rsidP="000370D7"/>
    <w:p w:rsidR="00291BE1" w:rsidRDefault="00291BE1" w:rsidP="000370D7"/>
    <w:p w:rsidR="004C2557" w:rsidRDefault="004C2557" w:rsidP="000370D7"/>
    <w:p w:rsidR="00EB3DB8" w:rsidRDefault="00EB3DB8" w:rsidP="000370D7"/>
    <w:sectPr w:rsidR="00EB3D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B72" w:rsidRDefault="00A27B72" w:rsidP="00065807">
      <w:pPr>
        <w:spacing w:after="0" w:line="240" w:lineRule="auto"/>
      </w:pPr>
      <w:r>
        <w:separator/>
      </w:r>
    </w:p>
  </w:endnote>
  <w:endnote w:type="continuationSeparator" w:id="0">
    <w:p w:rsidR="00A27B72" w:rsidRDefault="00A27B72" w:rsidP="00065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B72" w:rsidRDefault="00A27B72" w:rsidP="00065807">
      <w:pPr>
        <w:spacing w:after="0" w:line="240" w:lineRule="auto"/>
      </w:pPr>
      <w:r>
        <w:separator/>
      </w:r>
    </w:p>
  </w:footnote>
  <w:footnote w:type="continuationSeparator" w:id="0">
    <w:p w:rsidR="00A27B72" w:rsidRDefault="00A27B72" w:rsidP="000658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124"/>
    <w:multiLevelType w:val="hybridMultilevel"/>
    <w:tmpl w:val="0000305E"/>
    <w:lvl w:ilvl="0" w:tplc="0000440D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1EB"/>
    <w:multiLevelType w:val="hybridMultilevel"/>
    <w:tmpl w:val="00000BB3"/>
    <w:lvl w:ilvl="0" w:tplc="00002E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390C"/>
    <w:multiLevelType w:val="hybridMultilevel"/>
    <w:tmpl w:val="00000F3E"/>
    <w:lvl w:ilvl="0" w:tplc="00000099">
      <w:start w:val="15"/>
      <w:numFmt w:val="lowerLetter"/>
      <w:lvlText w:val="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491C"/>
    <w:multiLevelType w:val="hybridMultilevel"/>
    <w:tmpl w:val="00004D06"/>
    <w:lvl w:ilvl="0" w:tplc="00004DB7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1547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4DC8"/>
    <w:multiLevelType w:val="hybridMultilevel"/>
    <w:tmpl w:val="00006443"/>
    <w:lvl w:ilvl="0" w:tplc="000066BB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54DE"/>
    <w:multiLevelType w:val="hybridMultilevel"/>
    <w:tmpl w:val="000039B3"/>
    <w:lvl w:ilvl="0" w:tplc="00002D1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</w:lvl>
    <w:lvl w:ilvl="1" w:tplc="0000074D">
      <w:start w:val="15"/>
      <w:numFmt w:val="lowerLetter"/>
      <w:lvlText w:val="%2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5AF1"/>
    <w:multiLevelType w:val="hybridMultilevel"/>
    <w:tmpl w:val="000041BB"/>
    <w:lvl w:ilvl="0" w:tplc="000026E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479"/>
    <w:rsid w:val="000370D7"/>
    <w:rsid w:val="00065807"/>
    <w:rsid w:val="0010742E"/>
    <w:rsid w:val="00155BE7"/>
    <w:rsid w:val="002100FE"/>
    <w:rsid w:val="00291BE1"/>
    <w:rsid w:val="002B5543"/>
    <w:rsid w:val="002D1479"/>
    <w:rsid w:val="00325A9A"/>
    <w:rsid w:val="004C2557"/>
    <w:rsid w:val="00500B59"/>
    <w:rsid w:val="005318CD"/>
    <w:rsid w:val="006A3410"/>
    <w:rsid w:val="006E78AA"/>
    <w:rsid w:val="00734EBA"/>
    <w:rsid w:val="00933E47"/>
    <w:rsid w:val="00A05624"/>
    <w:rsid w:val="00A27B72"/>
    <w:rsid w:val="00A639ED"/>
    <w:rsid w:val="00AD3A6C"/>
    <w:rsid w:val="00BD78B1"/>
    <w:rsid w:val="00C14D8B"/>
    <w:rsid w:val="00D10A5D"/>
    <w:rsid w:val="00E41AC8"/>
    <w:rsid w:val="00E879CA"/>
    <w:rsid w:val="00EB3DB8"/>
    <w:rsid w:val="00F726F3"/>
    <w:rsid w:val="00F74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07"/>
  </w:style>
  <w:style w:type="paragraph" w:styleId="Footer">
    <w:name w:val="footer"/>
    <w:basedOn w:val="Normal"/>
    <w:link w:val="FooterChar"/>
    <w:uiPriority w:val="99"/>
    <w:unhideWhenUsed/>
    <w:rsid w:val="000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07"/>
  </w:style>
  <w:style w:type="table" w:styleId="TableGrid">
    <w:name w:val="Table Grid"/>
    <w:basedOn w:val="TableNormal"/>
    <w:uiPriority w:val="59"/>
    <w:rsid w:val="0006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D147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D1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4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47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5807"/>
  </w:style>
  <w:style w:type="paragraph" w:styleId="Footer">
    <w:name w:val="footer"/>
    <w:basedOn w:val="Normal"/>
    <w:link w:val="FooterChar"/>
    <w:uiPriority w:val="99"/>
    <w:unhideWhenUsed/>
    <w:rsid w:val="000658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5807"/>
  </w:style>
  <w:style w:type="table" w:styleId="TableGrid">
    <w:name w:val="Table Grid"/>
    <w:basedOn w:val="TableNormal"/>
    <w:uiPriority w:val="59"/>
    <w:rsid w:val="000658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 Department of Education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pdeadmin</dc:creator>
  <cp:lastModifiedBy>pdeadmin</cp:lastModifiedBy>
  <cp:revision>2</cp:revision>
  <cp:lastPrinted>2017-04-21T13:39:00Z</cp:lastPrinted>
  <dcterms:created xsi:type="dcterms:W3CDTF">2017-06-20T14:42:00Z</dcterms:created>
  <dcterms:modified xsi:type="dcterms:W3CDTF">2017-06-20T14:42:00Z</dcterms:modified>
</cp:coreProperties>
</file>