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shd w:val="clear" w:color="auto" w:fill="244061" w:themeFill="accent1" w:themeFillShade="80"/>
        <w:tblLook w:val="04A0" w:firstRow="1" w:lastRow="0" w:firstColumn="1" w:lastColumn="0" w:noHBand="0" w:noVBand="1"/>
      </w:tblPr>
      <w:tblGrid>
        <w:gridCol w:w="11016"/>
      </w:tblGrid>
      <w:tr w:rsidR="003F57FB" w:rsidRPr="0047066B" w:rsidTr="00257F8F">
        <w:tc>
          <w:tcPr>
            <w:tcW w:w="11016" w:type="dxa"/>
            <w:shd w:val="clear" w:color="auto" w:fill="002060"/>
            <w:vAlign w:val="center"/>
          </w:tcPr>
          <w:p w:rsidR="003F57FB" w:rsidRPr="0047066B" w:rsidRDefault="003F57FB" w:rsidP="00257F8F">
            <w:pPr>
              <w:jc w:val="center"/>
              <w:rPr>
                <w:rFonts w:ascii="Times New Roman" w:hAnsi="Times New Roman" w:cs="Times New Roman"/>
                <w:b/>
                <w:color w:val="FFFFFF" w:themeColor="background1"/>
                <w:sz w:val="28"/>
                <w:szCs w:val="28"/>
              </w:rPr>
            </w:pPr>
            <w:bookmarkStart w:id="0" w:name="_GoBack"/>
            <w:bookmarkEnd w:id="0"/>
            <w:r w:rsidRPr="0047066B">
              <w:rPr>
                <w:rFonts w:ascii="Times New Roman" w:hAnsi="Times New Roman" w:cs="Times New Roman"/>
                <w:b/>
                <w:color w:val="FFFFFF" w:themeColor="background1"/>
                <w:sz w:val="28"/>
                <w:szCs w:val="28"/>
              </w:rPr>
              <w:t xml:space="preserve">STUDENT LEARNING OBJECTIVE (SLO) </w:t>
            </w:r>
            <w:r w:rsidR="00ED5165">
              <w:rPr>
                <w:rFonts w:ascii="Times New Roman" w:hAnsi="Times New Roman" w:cs="Times New Roman"/>
                <w:b/>
                <w:color w:val="FFFFFF" w:themeColor="background1"/>
                <w:sz w:val="28"/>
                <w:szCs w:val="28"/>
              </w:rPr>
              <w:t xml:space="preserve">PROCESS </w:t>
            </w:r>
            <w:r w:rsidRPr="0047066B">
              <w:rPr>
                <w:rFonts w:ascii="Times New Roman" w:hAnsi="Times New Roman" w:cs="Times New Roman"/>
                <w:b/>
                <w:color w:val="FFFFFF" w:themeColor="background1"/>
                <w:sz w:val="28"/>
                <w:szCs w:val="28"/>
              </w:rPr>
              <w:t>TEMPLATE</w:t>
            </w:r>
          </w:p>
          <w:p w:rsidR="003F57FB" w:rsidRPr="0047066B" w:rsidRDefault="003F57FB" w:rsidP="00257F8F">
            <w:pPr>
              <w:jc w:val="center"/>
              <w:rPr>
                <w:rFonts w:ascii="Times New Roman" w:hAnsi="Times New Roman" w:cs="Times New Roman"/>
                <w:b/>
                <w:color w:val="FFFFFF" w:themeColor="background1"/>
                <w:sz w:val="12"/>
                <w:szCs w:val="12"/>
              </w:rPr>
            </w:pPr>
          </w:p>
          <w:p w:rsidR="003F57FB" w:rsidRPr="0047066B" w:rsidRDefault="003F57FB" w:rsidP="00257F8F">
            <w:pPr>
              <w:jc w:val="center"/>
              <w:rPr>
                <w:rFonts w:ascii="Times New Roman" w:hAnsi="Times New Roman" w:cs="Times New Roman"/>
                <w:color w:val="FFFFFF" w:themeColor="background1"/>
                <w:sz w:val="24"/>
                <w:szCs w:val="24"/>
              </w:rPr>
            </w:pPr>
            <w:r w:rsidRPr="007D3469">
              <w:rPr>
                <w:rFonts w:ascii="Times New Roman" w:hAnsi="Times New Roman" w:cs="Times New Roman"/>
                <w:color w:val="FFFFFF" w:themeColor="background1"/>
                <w:sz w:val="20"/>
                <w:szCs w:val="24"/>
              </w:rPr>
              <w:t xml:space="preserve">SLO is a process to document a measure of educator effectiveness based on student achievement of content standards. </w:t>
            </w:r>
            <w:r w:rsidR="0037395E">
              <w:rPr>
                <w:rFonts w:ascii="Times New Roman" w:hAnsi="Times New Roman" w:cs="Times New Roman"/>
                <w:color w:val="FFFFFF" w:themeColor="background1"/>
                <w:sz w:val="20"/>
                <w:szCs w:val="24"/>
              </w:rPr>
              <w:t xml:space="preserve"> </w:t>
            </w:r>
            <w:r w:rsidRPr="007D3469">
              <w:rPr>
                <w:rFonts w:ascii="Times New Roman" w:hAnsi="Times New Roman" w:cs="Times New Roman"/>
                <w:color w:val="FFFFFF" w:themeColor="background1"/>
                <w:sz w:val="20"/>
                <w:szCs w:val="24"/>
              </w:rPr>
              <w:t xml:space="preserve">SLOs are a part of Pennsylvania’s multiple-measure, comprehensive system of Educator </w:t>
            </w:r>
            <w:r w:rsidR="00EF6B62" w:rsidRPr="007D3469">
              <w:rPr>
                <w:rFonts w:ascii="Times New Roman" w:hAnsi="Times New Roman" w:cs="Times New Roman"/>
                <w:color w:val="FFFFFF" w:themeColor="background1"/>
                <w:sz w:val="20"/>
                <w:szCs w:val="24"/>
              </w:rPr>
              <w:t>Effectiveness authorized</w:t>
            </w:r>
            <w:r w:rsidRPr="007D3469">
              <w:rPr>
                <w:rFonts w:ascii="Times New Roman" w:hAnsi="Times New Roman" w:cs="Times New Roman"/>
                <w:color w:val="FFFFFF" w:themeColor="background1"/>
                <w:sz w:val="20"/>
                <w:szCs w:val="24"/>
              </w:rPr>
              <w:t xml:space="preserve"> </w:t>
            </w:r>
            <w:r w:rsidR="00EF6B62" w:rsidRPr="007D3469">
              <w:rPr>
                <w:rFonts w:ascii="Times New Roman" w:hAnsi="Times New Roman" w:cs="Times New Roman"/>
                <w:color w:val="FFFFFF" w:themeColor="background1"/>
                <w:sz w:val="20"/>
                <w:szCs w:val="24"/>
              </w:rPr>
              <w:t>by Act</w:t>
            </w:r>
            <w:r w:rsidRPr="007D3469">
              <w:rPr>
                <w:rFonts w:ascii="Times New Roman" w:hAnsi="Times New Roman" w:cs="Times New Roman"/>
                <w:color w:val="FFFFFF" w:themeColor="background1"/>
                <w:sz w:val="20"/>
                <w:szCs w:val="24"/>
              </w:rPr>
              <w:t xml:space="preserve"> 82 (HB 1901).</w:t>
            </w:r>
          </w:p>
        </w:tc>
      </w:tr>
    </w:tbl>
    <w:p w:rsidR="003F57FB" w:rsidRDefault="003F57FB" w:rsidP="003F57FB">
      <w:pPr>
        <w:spacing w:after="0" w:line="240" w:lineRule="auto"/>
        <w:rPr>
          <w:rFonts w:ascii="Times New Roman" w:hAnsi="Times New Roman" w:cs="Times New Roman"/>
          <w:sz w:val="16"/>
          <w:szCs w:val="16"/>
        </w:rPr>
      </w:pPr>
    </w:p>
    <w:p w:rsidR="007D3469" w:rsidRDefault="00E83F5A" w:rsidP="003F57FB">
      <w:pPr>
        <w:spacing w:after="0" w:line="240" w:lineRule="auto"/>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42FCB596" wp14:editId="73CF151B">
            <wp:extent cx="6742430" cy="860611"/>
            <wp:effectExtent l="0" t="57150" r="0" b="730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W w:w="11016" w:type="dxa"/>
        <w:tblLayout w:type="fixed"/>
        <w:tblLook w:val="04A0" w:firstRow="1" w:lastRow="0" w:firstColumn="1" w:lastColumn="0" w:noHBand="0" w:noVBand="1"/>
      </w:tblPr>
      <w:tblGrid>
        <w:gridCol w:w="1548"/>
        <w:gridCol w:w="2520"/>
        <w:gridCol w:w="1350"/>
        <w:gridCol w:w="2160"/>
        <w:gridCol w:w="1710"/>
        <w:gridCol w:w="1728"/>
      </w:tblGrid>
      <w:tr w:rsidR="003F57FB" w:rsidRPr="0047066B" w:rsidTr="00C15223">
        <w:trPr>
          <w:trHeight w:val="215"/>
        </w:trPr>
        <w:tc>
          <w:tcPr>
            <w:tcW w:w="11016" w:type="dxa"/>
            <w:gridSpan w:val="6"/>
            <w:shd w:val="clear" w:color="auto" w:fill="8DB3E2" w:themeFill="text2" w:themeFillTint="66"/>
          </w:tcPr>
          <w:p w:rsidR="003F57FB" w:rsidRPr="009655B8" w:rsidRDefault="00ED5165" w:rsidP="00C15223">
            <w:pPr>
              <w:pStyle w:val="ListParagraph"/>
              <w:numPr>
                <w:ilvl w:val="0"/>
                <w:numId w:val="8"/>
              </w:numPr>
              <w:tabs>
                <w:tab w:val="left" w:pos="345"/>
              </w:tabs>
              <w:jc w:val="center"/>
              <w:rPr>
                <w:rFonts w:ascii="Times New Roman" w:hAnsi="Times New Roman" w:cs="Times New Roman"/>
                <w:b/>
                <w:sz w:val="24"/>
                <w:szCs w:val="24"/>
              </w:rPr>
            </w:pPr>
            <w:r w:rsidRPr="009655B8">
              <w:rPr>
                <w:rFonts w:ascii="Times New Roman" w:hAnsi="Times New Roman" w:cs="Times New Roman"/>
                <w:b/>
                <w:sz w:val="24"/>
                <w:szCs w:val="24"/>
              </w:rPr>
              <w:t xml:space="preserve">Classroom </w:t>
            </w:r>
            <w:r w:rsidR="009E18CA" w:rsidRPr="009655B8">
              <w:rPr>
                <w:rFonts w:ascii="Times New Roman" w:hAnsi="Times New Roman" w:cs="Times New Roman"/>
                <w:b/>
                <w:sz w:val="24"/>
                <w:szCs w:val="24"/>
              </w:rPr>
              <w:t>Context</w:t>
            </w:r>
          </w:p>
        </w:tc>
      </w:tr>
      <w:tr w:rsidR="003A7292" w:rsidRPr="0047066B" w:rsidTr="000C698E">
        <w:trPr>
          <w:trHeight w:val="377"/>
        </w:trPr>
        <w:tc>
          <w:tcPr>
            <w:tcW w:w="1548" w:type="dxa"/>
            <w:shd w:val="clear" w:color="auto" w:fill="DBE5F1" w:themeFill="accent1" w:themeFillTint="33"/>
            <w:vAlign w:val="center"/>
          </w:tcPr>
          <w:p w:rsidR="003A7292" w:rsidRPr="009655B8" w:rsidRDefault="003A7292" w:rsidP="00C15223">
            <w:pPr>
              <w:rPr>
                <w:rFonts w:ascii="Times New Roman" w:hAnsi="Times New Roman" w:cs="Times New Roman"/>
                <w:b/>
              </w:rPr>
            </w:pPr>
            <w:r w:rsidRPr="009655B8">
              <w:rPr>
                <w:rFonts w:ascii="Times New Roman" w:hAnsi="Times New Roman" w:cs="Times New Roman"/>
                <w:b/>
              </w:rPr>
              <w:t>1a. Name</w:t>
            </w:r>
          </w:p>
        </w:tc>
        <w:tc>
          <w:tcPr>
            <w:tcW w:w="2520" w:type="dxa"/>
            <w:shd w:val="clear" w:color="auto" w:fill="auto"/>
            <w:vAlign w:val="center"/>
          </w:tcPr>
          <w:p w:rsidR="003A7292" w:rsidRPr="00EE0483" w:rsidRDefault="00355B12" w:rsidP="00DE6489">
            <w:pPr>
              <w:rPr>
                <w:rFonts w:cs="Times New Roman"/>
              </w:rPr>
            </w:pPr>
            <w:r>
              <w:rPr>
                <w:rFonts w:cs="Times New Roman"/>
              </w:rPr>
              <w:t>Rick Periandi, Lori Greiner, Greta Krebs, Bobby Swift</w:t>
            </w:r>
          </w:p>
        </w:tc>
        <w:tc>
          <w:tcPr>
            <w:tcW w:w="1350" w:type="dxa"/>
            <w:shd w:val="clear" w:color="auto" w:fill="DBE5F1" w:themeFill="accent1" w:themeFillTint="33"/>
            <w:vAlign w:val="center"/>
          </w:tcPr>
          <w:p w:rsidR="003A7292" w:rsidRPr="009655B8" w:rsidRDefault="003A7292" w:rsidP="00C15223">
            <w:pPr>
              <w:rPr>
                <w:rFonts w:ascii="Times New Roman" w:hAnsi="Times New Roman" w:cs="Times New Roman"/>
                <w:b/>
              </w:rPr>
            </w:pPr>
            <w:r w:rsidRPr="009655B8">
              <w:rPr>
                <w:rFonts w:ascii="Times New Roman" w:hAnsi="Times New Roman" w:cs="Times New Roman"/>
                <w:b/>
              </w:rPr>
              <w:t>1b. School</w:t>
            </w:r>
          </w:p>
        </w:tc>
        <w:tc>
          <w:tcPr>
            <w:tcW w:w="2160" w:type="dxa"/>
            <w:shd w:val="clear" w:color="auto" w:fill="auto"/>
            <w:vAlign w:val="center"/>
          </w:tcPr>
          <w:p w:rsidR="003A7292" w:rsidRPr="00EE0483" w:rsidRDefault="003A7292" w:rsidP="00DE6489">
            <w:pPr>
              <w:rPr>
                <w:rFonts w:cs="Times New Roman"/>
              </w:rPr>
            </w:pPr>
            <w:r w:rsidRPr="00EE0483">
              <w:rPr>
                <w:rFonts w:cs="Times New Roman"/>
              </w:rPr>
              <w:t xml:space="preserve">Leola Elementary </w:t>
            </w:r>
          </w:p>
        </w:tc>
        <w:tc>
          <w:tcPr>
            <w:tcW w:w="1710" w:type="dxa"/>
            <w:shd w:val="clear" w:color="auto" w:fill="DBE5F1" w:themeFill="accent1" w:themeFillTint="33"/>
            <w:vAlign w:val="center"/>
          </w:tcPr>
          <w:p w:rsidR="003A7292" w:rsidRPr="009655B8" w:rsidRDefault="003A7292" w:rsidP="00C15223">
            <w:pPr>
              <w:rPr>
                <w:rFonts w:ascii="Times New Roman" w:hAnsi="Times New Roman" w:cs="Times New Roman"/>
                <w:b/>
              </w:rPr>
            </w:pPr>
            <w:r w:rsidRPr="009655B8">
              <w:rPr>
                <w:rFonts w:ascii="Times New Roman" w:hAnsi="Times New Roman" w:cs="Times New Roman"/>
                <w:b/>
              </w:rPr>
              <w:t>1c. District</w:t>
            </w:r>
          </w:p>
        </w:tc>
        <w:tc>
          <w:tcPr>
            <w:tcW w:w="1728" w:type="dxa"/>
            <w:shd w:val="clear" w:color="auto" w:fill="auto"/>
            <w:vAlign w:val="center"/>
          </w:tcPr>
          <w:p w:rsidR="003A7292" w:rsidRPr="00EE0483" w:rsidRDefault="003A7292" w:rsidP="00DE6489">
            <w:pPr>
              <w:rPr>
                <w:rFonts w:cs="Times New Roman"/>
              </w:rPr>
            </w:pPr>
            <w:r w:rsidRPr="00EE0483">
              <w:rPr>
                <w:rFonts w:cs="Times New Roman"/>
              </w:rPr>
              <w:t xml:space="preserve">Conestoga Valley School District </w:t>
            </w:r>
          </w:p>
        </w:tc>
      </w:tr>
      <w:tr w:rsidR="003A7292" w:rsidRPr="0047066B" w:rsidTr="00C15223">
        <w:trPr>
          <w:trHeight w:val="506"/>
        </w:trPr>
        <w:tc>
          <w:tcPr>
            <w:tcW w:w="1548" w:type="dxa"/>
            <w:shd w:val="clear" w:color="auto" w:fill="DBE5F1" w:themeFill="accent1" w:themeFillTint="33"/>
            <w:vAlign w:val="center"/>
          </w:tcPr>
          <w:p w:rsidR="003A7292" w:rsidRPr="009655B8" w:rsidRDefault="003A7292" w:rsidP="00C15223">
            <w:pPr>
              <w:rPr>
                <w:rFonts w:ascii="Times New Roman" w:hAnsi="Times New Roman" w:cs="Times New Roman"/>
                <w:b/>
              </w:rPr>
            </w:pPr>
            <w:r w:rsidRPr="009655B8">
              <w:rPr>
                <w:rFonts w:ascii="Times New Roman" w:hAnsi="Times New Roman" w:cs="Times New Roman"/>
                <w:b/>
              </w:rPr>
              <w:t xml:space="preserve">1d. Class/ Course Title </w:t>
            </w:r>
          </w:p>
        </w:tc>
        <w:tc>
          <w:tcPr>
            <w:tcW w:w="2520" w:type="dxa"/>
            <w:shd w:val="clear" w:color="auto" w:fill="auto"/>
            <w:vAlign w:val="center"/>
          </w:tcPr>
          <w:p w:rsidR="003A7292" w:rsidRPr="00EE0483" w:rsidRDefault="003A7292" w:rsidP="00DE6489">
            <w:pPr>
              <w:rPr>
                <w:rFonts w:cs="Times New Roman"/>
              </w:rPr>
            </w:pPr>
            <w:r w:rsidRPr="00EE0483">
              <w:rPr>
                <w:rFonts w:cs="Times New Roman"/>
              </w:rPr>
              <w:t>6</w:t>
            </w:r>
            <w:r w:rsidRPr="00EE0483">
              <w:rPr>
                <w:rFonts w:cs="Times New Roman"/>
                <w:vertAlign w:val="superscript"/>
              </w:rPr>
              <w:t>th</w:t>
            </w:r>
            <w:r w:rsidRPr="00EE0483">
              <w:rPr>
                <w:rFonts w:cs="Times New Roman"/>
              </w:rPr>
              <w:t xml:space="preserve"> Grade PE</w:t>
            </w:r>
          </w:p>
        </w:tc>
        <w:tc>
          <w:tcPr>
            <w:tcW w:w="1350" w:type="dxa"/>
            <w:shd w:val="clear" w:color="auto" w:fill="DBE5F1" w:themeFill="accent1" w:themeFillTint="33"/>
            <w:vAlign w:val="center"/>
          </w:tcPr>
          <w:p w:rsidR="003A7292" w:rsidRPr="009655B8" w:rsidRDefault="003A7292" w:rsidP="00C15223">
            <w:pPr>
              <w:rPr>
                <w:rFonts w:ascii="Times New Roman" w:hAnsi="Times New Roman" w:cs="Times New Roman"/>
                <w:b/>
              </w:rPr>
            </w:pPr>
            <w:r w:rsidRPr="009655B8">
              <w:rPr>
                <w:rFonts w:ascii="Times New Roman" w:hAnsi="Times New Roman" w:cs="Times New Roman"/>
                <w:b/>
              </w:rPr>
              <w:t xml:space="preserve">1e. Grade </w:t>
            </w:r>
            <w:r>
              <w:rPr>
                <w:rFonts w:ascii="Times New Roman" w:hAnsi="Times New Roman" w:cs="Times New Roman"/>
                <w:b/>
              </w:rPr>
              <w:t xml:space="preserve">  </w:t>
            </w:r>
            <w:r w:rsidRPr="009655B8">
              <w:rPr>
                <w:rFonts w:ascii="Times New Roman" w:hAnsi="Times New Roman" w:cs="Times New Roman"/>
                <w:b/>
              </w:rPr>
              <w:t>Level</w:t>
            </w:r>
          </w:p>
        </w:tc>
        <w:tc>
          <w:tcPr>
            <w:tcW w:w="2160" w:type="dxa"/>
            <w:shd w:val="clear" w:color="auto" w:fill="auto"/>
            <w:vAlign w:val="center"/>
          </w:tcPr>
          <w:p w:rsidR="003A7292" w:rsidRPr="00EE0483" w:rsidRDefault="003A7292" w:rsidP="00DE6489">
            <w:pPr>
              <w:rPr>
                <w:rFonts w:cs="Times New Roman"/>
              </w:rPr>
            </w:pPr>
            <w:r w:rsidRPr="00EE0483">
              <w:rPr>
                <w:rFonts w:cs="Times New Roman"/>
              </w:rPr>
              <w:t>6</w:t>
            </w:r>
            <w:r w:rsidRPr="00EE0483">
              <w:rPr>
                <w:rFonts w:cs="Times New Roman"/>
                <w:vertAlign w:val="superscript"/>
              </w:rPr>
              <w:t>th</w:t>
            </w:r>
          </w:p>
        </w:tc>
        <w:tc>
          <w:tcPr>
            <w:tcW w:w="1710" w:type="dxa"/>
            <w:shd w:val="clear" w:color="auto" w:fill="DBE5F1" w:themeFill="accent1" w:themeFillTint="33"/>
            <w:vAlign w:val="center"/>
          </w:tcPr>
          <w:p w:rsidR="003A7292" w:rsidRPr="009655B8" w:rsidRDefault="003A7292" w:rsidP="00C15223">
            <w:pPr>
              <w:rPr>
                <w:rFonts w:ascii="Times New Roman" w:hAnsi="Times New Roman" w:cs="Times New Roman"/>
                <w:b/>
              </w:rPr>
            </w:pPr>
            <w:r w:rsidRPr="009655B8">
              <w:rPr>
                <w:rFonts w:ascii="Times New Roman" w:hAnsi="Times New Roman" w:cs="Times New Roman"/>
                <w:b/>
              </w:rPr>
              <w:t>1f. Total # of Students</w:t>
            </w:r>
          </w:p>
        </w:tc>
        <w:tc>
          <w:tcPr>
            <w:tcW w:w="1728" w:type="dxa"/>
            <w:shd w:val="clear" w:color="auto" w:fill="auto"/>
            <w:vAlign w:val="center"/>
          </w:tcPr>
          <w:p w:rsidR="003A7292" w:rsidRPr="00EE0483" w:rsidRDefault="003A7292" w:rsidP="00DE6489">
            <w:pPr>
              <w:rPr>
                <w:rFonts w:cs="Times New Roman"/>
              </w:rPr>
            </w:pPr>
            <w:r w:rsidRPr="00EE0483">
              <w:rPr>
                <w:rFonts w:cs="Times New Roman"/>
              </w:rPr>
              <w:t>25</w:t>
            </w:r>
          </w:p>
        </w:tc>
      </w:tr>
      <w:tr w:rsidR="003A7292" w:rsidRPr="0047066B" w:rsidTr="00C15223">
        <w:trPr>
          <w:trHeight w:val="506"/>
        </w:trPr>
        <w:tc>
          <w:tcPr>
            <w:tcW w:w="1548" w:type="dxa"/>
            <w:shd w:val="clear" w:color="auto" w:fill="DBE5F1" w:themeFill="accent1" w:themeFillTint="33"/>
            <w:vAlign w:val="center"/>
          </w:tcPr>
          <w:p w:rsidR="003A7292" w:rsidRPr="009655B8" w:rsidRDefault="003A7292" w:rsidP="00C15223">
            <w:pPr>
              <w:rPr>
                <w:rFonts w:ascii="Times New Roman" w:hAnsi="Times New Roman" w:cs="Times New Roman"/>
                <w:b/>
              </w:rPr>
            </w:pPr>
            <w:r w:rsidRPr="009655B8">
              <w:rPr>
                <w:rFonts w:ascii="Times New Roman" w:hAnsi="Times New Roman" w:cs="Times New Roman"/>
                <w:b/>
              </w:rPr>
              <w:t>1g. Typical</w:t>
            </w:r>
          </w:p>
          <w:p w:rsidR="003A7292" w:rsidRPr="009655B8" w:rsidRDefault="003A7292" w:rsidP="00C15223">
            <w:pPr>
              <w:rPr>
                <w:rFonts w:ascii="Times New Roman" w:hAnsi="Times New Roman" w:cs="Times New Roman"/>
                <w:b/>
              </w:rPr>
            </w:pPr>
            <w:r w:rsidRPr="009655B8">
              <w:rPr>
                <w:rFonts w:ascii="Times New Roman" w:hAnsi="Times New Roman" w:cs="Times New Roman"/>
                <w:b/>
              </w:rPr>
              <w:t>Class Size</w:t>
            </w:r>
          </w:p>
        </w:tc>
        <w:tc>
          <w:tcPr>
            <w:tcW w:w="2520" w:type="dxa"/>
            <w:shd w:val="clear" w:color="auto" w:fill="auto"/>
            <w:vAlign w:val="center"/>
          </w:tcPr>
          <w:p w:rsidR="003A7292" w:rsidRPr="00EE0483" w:rsidRDefault="003A7292" w:rsidP="00DE6489">
            <w:pPr>
              <w:rPr>
                <w:rFonts w:cs="Times New Roman"/>
              </w:rPr>
            </w:pPr>
            <w:r w:rsidRPr="00EE0483">
              <w:rPr>
                <w:rFonts w:cs="Times New Roman"/>
              </w:rPr>
              <w:t>20-25</w:t>
            </w:r>
          </w:p>
        </w:tc>
        <w:tc>
          <w:tcPr>
            <w:tcW w:w="1350" w:type="dxa"/>
            <w:shd w:val="clear" w:color="auto" w:fill="DBE5F1" w:themeFill="accent1" w:themeFillTint="33"/>
            <w:vAlign w:val="center"/>
          </w:tcPr>
          <w:p w:rsidR="003A7292" w:rsidRPr="009655B8" w:rsidRDefault="003A7292" w:rsidP="00C15223">
            <w:pPr>
              <w:rPr>
                <w:rFonts w:ascii="Times New Roman" w:hAnsi="Times New Roman" w:cs="Times New Roman"/>
                <w:b/>
              </w:rPr>
            </w:pPr>
            <w:r w:rsidRPr="009655B8">
              <w:rPr>
                <w:rFonts w:ascii="Times New Roman" w:hAnsi="Times New Roman" w:cs="Times New Roman"/>
                <w:b/>
              </w:rPr>
              <w:t>1h. Class Frequency</w:t>
            </w:r>
          </w:p>
        </w:tc>
        <w:tc>
          <w:tcPr>
            <w:tcW w:w="2160" w:type="dxa"/>
            <w:shd w:val="clear" w:color="auto" w:fill="auto"/>
            <w:vAlign w:val="center"/>
          </w:tcPr>
          <w:p w:rsidR="003A7292" w:rsidRPr="00EE0483" w:rsidRDefault="003A7292" w:rsidP="00DE6489">
            <w:pPr>
              <w:rPr>
                <w:rFonts w:cs="Times New Roman"/>
              </w:rPr>
            </w:pPr>
            <w:r w:rsidRPr="00EE0483">
              <w:rPr>
                <w:rFonts w:cs="Times New Roman"/>
              </w:rPr>
              <w:t>Once every 4 day school cycle</w:t>
            </w:r>
          </w:p>
        </w:tc>
        <w:tc>
          <w:tcPr>
            <w:tcW w:w="1710" w:type="dxa"/>
            <w:shd w:val="clear" w:color="auto" w:fill="DBE5F1" w:themeFill="accent1" w:themeFillTint="33"/>
            <w:vAlign w:val="center"/>
          </w:tcPr>
          <w:p w:rsidR="003A7292" w:rsidRPr="009655B8" w:rsidRDefault="003A7292" w:rsidP="00C15223">
            <w:pPr>
              <w:rPr>
                <w:rFonts w:ascii="Times New Roman" w:hAnsi="Times New Roman" w:cs="Times New Roman"/>
                <w:b/>
              </w:rPr>
            </w:pPr>
            <w:r w:rsidRPr="009655B8">
              <w:rPr>
                <w:rFonts w:ascii="Times New Roman" w:hAnsi="Times New Roman" w:cs="Times New Roman"/>
                <w:b/>
              </w:rPr>
              <w:t>1i. Typical Class Duration</w:t>
            </w:r>
          </w:p>
        </w:tc>
        <w:tc>
          <w:tcPr>
            <w:tcW w:w="1728" w:type="dxa"/>
            <w:shd w:val="clear" w:color="auto" w:fill="auto"/>
            <w:vAlign w:val="center"/>
          </w:tcPr>
          <w:p w:rsidR="003A7292" w:rsidRPr="00EE0483" w:rsidRDefault="003A7292" w:rsidP="00DE6489">
            <w:pPr>
              <w:rPr>
                <w:rFonts w:cs="Times New Roman"/>
              </w:rPr>
            </w:pPr>
            <w:r w:rsidRPr="00EE0483">
              <w:rPr>
                <w:rFonts w:cs="Times New Roman"/>
              </w:rPr>
              <w:t>45 Minutes</w:t>
            </w:r>
          </w:p>
        </w:tc>
      </w:tr>
    </w:tbl>
    <w:p w:rsidR="003F57FB" w:rsidRPr="00C15223" w:rsidRDefault="003F57FB" w:rsidP="003F57FB">
      <w:pPr>
        <w:spacing w:after="0" w:line="240" w:lineRule="auto"/>
        <w:rPr>
          <w:rFonts w:ascii="Times New Roman" w:hAnsi="Times New Roman" w:cs="Times New Roman"/>
          <w:sz w:val="16"/>
          <w:szCs w:val="16"/>
        </w:rPr>
      </w:pPr>
    </w:p>
    <w:tbl>
      <w:tblPr>
        <w:tblStyle w:val="TableGrid"/>
        <w:tblW w:w="11016" w:type="dxa"/>
        <w:tblLayout w:type="fixed"/>
        <w:tblLook w:val="04A0" w:firstRow="1" w:lastRow="0" w:firstColumn="1" w:lastColumn="0" w:noHBand="0" w:noVBand="1"/>
      </w:tblPr>
      <w:tblGrid>
        <w:gridCol w:w="2538"/>
        <w:gridCol w:w="8478"/>
      </w:tblGrid>
      <w:tr w:rsidR="003F57FB" w:rsidRPr="0047066B" w:rsidTr="00C15223">
        <w:trPr>
          <w:trHeight w:val="260"/>
        </w:trPr>
        <w:tc>
          <w:tcPr>
            <w:tcW w:w="11016" w:type="dxa"/>
            <w:gridSpan w:val="2"/>
            <w:shd w:val="clear" w:color="auto" w:fill="8DB3E2" w:themeFill="text2" w:themeFillTint="66"/>
          </w:tcPr>
          <w:p w:rsidR="003F57FB" w:rsidRPr="009655B8" w:rsidRDefault="00ED5165" w:rsidP="00330E8B">
            <w:pPr>
              <w:pStyle w:val="ListParagraph"/>
              <w:numPr>
                <w:ilvl w:val="0"/>
                <w:numId w:val="8"/>
              </w:numPr>
              <w:jc w:val="center"/>
              <w:rPr>
                <w:rFonts w:ascii="Times New Roman" w:hAnsi="Times New Roman" w:cs="Times New Roman"/>
                <w:b/>
                <w:sz w:val="24"/>
                <w:szCs w:val="24"/>
              </w:rPr>
            </w:pPr>
            <w:r w:rsidRPr="009655B8">
              <w:rPr>
                <w:rFonts w:ascii="Times New Roman" w:hAnsi="Times New Roman" w:cs="Times New Roman"/>
                <w:b/>
                <w:sz w:val="24"/>
                <w:szCs w:val="24"/>
              </w:rPr>
              <w:t xml:space="preserve">SLO </w:t>
            </w:r>
            <w:r w:rsidR="00330E8B" w:rsidRPr="009655B8">
              <w:rPr>
                <w:rFonts w:ascii="Times New Roman" w:hAnsi="Times New Roman" w:cs="Times New Roman"/>
                <w:b/>
                <w:sz w:val="24"/>
                <w:szCs w:val="24"/>
              </w:rPr>
              <w:t>Goal</w:t>
            </w:r>
          </w:p>
        </w:tc>
      </w:tr>
      <w:tr w:rsidR="00330E8B" w:rsidRPr="0047066B" w:rsidTr="00C15223">
        <w:trPr>
          <w:trHeight w:val="503"/>
        </w:trPr>
        <w:tc>
          <w:tcPr>
            <w:tcW w:w="2538" w:type="dxa"/>
            <w:shd w:val="clear" w:color="auto" w:fill="DBE5F1" w:themeFill="accent1" w:themeFillTint="33"/>
            <w:vAlign w:val="center"/>
          </w:tcPr>
          <w:p w:rsidR="00330E8B" w:rsidRPr="009655B8" w:rsidRDefault="00C27513" w:rsidP="00330E8B">
            <w:pPr>
              <w:spacing w:before="60"/>
              <w:rPr>
                <w:rFonts w:ascii="Times New Roman" w:hAnsi="Times New Roman" w:cs="Times New Roman"/>
                <w:b/>
              </w:rPr>
            </w:pPr>
            <w:r w:rsidRPr="009655B8">
              <w:rPr>
                <w:rFonts w:ascii="Times New Roman" w:hAnsi="Times New Roman" w:cs="Times New Roman"/>
                <w:b/>
              </w:rPr>
              <w:t>2</w:t>
            </w:r>
            <w:r w:rsidR="00330E8B" w:rsidRPr="009655B8">
              <w:rPr>
                <w:rFonts w:ascii="Times New Roman" w:hAnsi="Times New Roman" w:cs="Times New Roman"/>
                <w:b/>
              </w:rPr>
              <w:t>a. Goal Statement</w:t>
            </w:r>
          </w:p>
        </w:tc>
        <w:tc>
          <w:tcPr>
            <w:tcW w:w="8478" w:type="dxa"/>
            <w:shd w:val="clear" w:color="auto" w:fill="auto"/>
            <w:vAlign w:val="center"/>
          </w:tcPr>
          <w:p w:rsidR="00330E8B" w:rsidRPr="009655B8" w:rsidRDefault="003A7292" w:rsidP="00C15223">
            <w:pPr>
              <w:spacing w:before="60"/>
              <w:rPr>
                <w:rFonts w:ascii="Times New Roman" w:hAnsi="Times New Roman" w:cs="Times New Roman"/>
              </w:rPr>
            </w:pPr>
            <w:r>
              <w:rPr>
                <w:rFonts w:cs="Times New Roman"/>
              </w:rPr>
              <w:t>Students will demonstrate proficient physical fitness to improve overall health.</w:t>
            </w:r>
          </w:p>
        </w:tc>
      </w:tr>
      <w:tr w:rsidR="00330E8B" w:rsidRPr="0047066B" w:rsidTr="00F52C17">
        <w:trPr>
          <w:trHeight w:val="498"/>
        </w:trPr>
        <w:tc>
          <w:tcPr>
            <w:tcW w:w="2538" w:type="dxa"/>
            <w:shd w:val="clear" w:color="auto" w:fill="DBE5F1" w:themeFill="accent1" w:themeFillTint="33"/>
            <w:vAlign w:val="center"/>
          </w:tcPr>
          <w:p w:rsidR="00330E8B" w:rsidRPr="009655B8" w:rsidRDefault="00C27513" w:rsidP="00330E8B">
            <w:pPr>
              <w:rPr>
                <w:rFonts w:ascii="Times New Roman" w:hAnsi="Times New Roman" w:cs="Times New Roman"/>
                <w:b/>
              </w:rPr>
            </w:pPr>
            <w:r w:rsidRPr="009655B8">
              <w:rPr>
                <w:rFonts w:ascii="Times New Roman" w:hAnsi="Times New Roman" w:cs="Times New Roman"/>
                <w:b/>
              </w:rPr>
              <w:t>2</w:t>
            </w:r>
            <w:r w:rsidR="00330E8B" w:rsidRPr="009655B8">
              <w:rPr>
                <w:rFonts w:ascii="Times New Roman" w:hAnsi="Times New Roman" w:cs="Times New Roman"/>
                <w:b/>
              </w:rPr>
              <w:t xml:space="preserve">b. PA Standards </w:t>
            </w:r>
          </w:p>
        </w:tc>
        <w:tc>
          <w:tcPr>
            <w:tcW w:w="8478" w:type="dxa"/>
            <w:shd w:val="clear" w:color="auto" w:fill="auto"/>
            <w:vAlign w:val="center"/>
          </w:tcPr>
          <w:p w:rsidR="00330E8B" w:rsidRPr="009655B8" w:rsidRDefault="003A7292" w:rsidP="00257F8F">
            <w:pPr>
              <w:rPr>
                <w:rFonts w:ascii="Times New Roman" w:hAnsi="Times New Roman" w:cs="Times New Roman"/>
              </w:rPr>
            </w:pPr>
            <w:r w:rsidRPr="00EE0483">
              <w:rPr>
                <w:rFonts w:cs="Times New Roman"/>
              </w:rPr>
              <w:t xml:space="preserve">10.4.6A: Identify and engage in moderate to vigorous physical activities that contribute to physical fitness and health.   </w:t>
            </w:r>
          </w:p>
        </w:tc>
      </w:tr>
      <w:tr w:rsidR="00330E8B" w:rsidRPr="0047066B" w:rsidTr="00C15223">
        <w:trPr>
          <w:trHeight w:val="467"/>
        </w:trPr>
        <w:tc>
          <w:tcPr>
            <w:tcW w:w="2538" w:type="dxa"/>
            <w:shd w:val="clear" w:color="auto" w:fill="DBE5F1" w:themeFill="accent1" w:themeFillTint="33"/>
            <w:vAlign w:val="center"/>
          </w:tcPr>
          <w:p w:rsidR="00330E8B" w:rsidRPr="009655B8" w:rsidRDefault="00C27513" w:rsidP="00330E8B">
            <w:pPr>
              <w:spacing w:before="60"/>
              <w:rPr>
                <w:rFonts w:ascii="Times New Roman" w:hAnsi="Times New Roman" w:cs="Times New Roman"/>
                <w:b/>
              </w:rPr>
            </w:pPr>
            <w:r w:rsidRPr="009655B8">
              <w:rPr>
                <w:rFonts w:ascii="Times New Roman" w:hAnsi="Times New Roman" w:cs="Times New Roman"/>
                <w:b/>
              </w:rPr>
              <w:t>2</w:t>
            </w:r>
            <w:r w:rsidR="00330E8B" w:rsidRPr="009655B8">
              <w:rPr>
                <w:rFonts w:ascii="Times New Roman" w:hAnsi="Times New Roman" w:cs="Times New Roman"/>
                <w:b/>
              </w:rPr>
              <w:t>c. Rationale</w:t>
            </w:r>
          </w:p>
        </w:tc>
        <w:tc>
          <w:tcPr>
            <w:tcW w:w="8478" w:type="dxa"/>
            <w:shd w:val="clear" w:color="auto" w:fill="auto"/>
            <w:vAlign w:val="center"/>
          </w:tcPr>
          <w:p w:rsidR="00330E8B" w:rsidRPr="009655B8" w:rsidRDefault="00EA7366" w:rsidP="00257F8F">
            <w:pPr>
              <w:spacing w:before="60"/>
              <w:rPr>
                <w:rFonts w:ascii="Times New Roman" w:hAnsi="Times New Roman" w:cs="Times New Roman"/>
              </w:rPr>
            </w:pPr>
            <w:r>
              <w:rPr>
                <w:rFonts w:cs="Times New Roman"/>
              </w:rPr>
              <w:t>Student will</w:t>
            </w:r>
            <w:r w:rsidR="003A7292" w:rsidRPr="00EE0483">
              <w:rPr>
                <w:rFonts w:cs="Times New Roman"/>
              </w:rPr>
              <w:t xml:space="preserve"> be evaluated through physical fitness testing, called FitnessGram, that demonstrate</w:t>
            </w:r>
            <w:r w:rsidR="003A7292">
              <w:rPr>
                <w:rFonts w:cs="Times New Roman"/>
              </w:rPr>
              <w:t>s</w:t>
            </w:r>
            <w:r w:rsidR="003A7292" w:rsidRPr="00EE0483">
              <w:rPr>
                <w:rFonts w:cs="Times New Roman"/>
              </w:rPr>
              <w:t xml:space="preserve"> their cardiovascular endurance, muscular st</w:t>
            </w:r>
            <w:r w:rsidR="003A7292">
              <w:rPr>
                <w:rFonts w:cs="Times New Roman"/>
              </w:rPr>
              <w:t>rength, and muscular endurance, in order to improve their overall health.</w:t>
            </w:r>
          </w:p>
        </w:tc>
      </w:tr>
    </w:tbl>
    <w:p w:rsidR="003F57FB" w:rsidRDefault="003F57FB" w:rsidP="003F57FB">
      <w:pPr>
        <w:spacing w:after="0"/>
        <w:rPr>
          <w:rFonts w:ascii="Times New Roman" w:hAnsi="Times New Roman" w:cs="Times New Roman"/>
          <w:sz w:val="16"/>
          <w:szCs w:val="16"/>
        </w:rPr>
      </w:pPr>
    </w:p>
    <w:tbl>
      <w:tblPr>
        <w:tblStyle w:val="TableGrid"/>
        <w:tblW w:w="11016" w:type="dxa"/>
        <w:tblLayout w:type="fixed"/>
        <w:tblLook w:val="04A0" w:firstRow="1" w:lastRow="0" w:firstColumn="1" w:lastColumn="0" w:noHBand="0" w:noVBand="1"/>
      </w:tblPr>
      <w:tblGrid>
        <w:gridCol w:w="1098"/>
        <w:gridCol w:w="630"/>
        <w:gridCol w:w="3780"/>
        <w:gridCol w:w="900"/>
        <w:gridCol w:w="1080"/>
        <w:gridCol w:w="1764"/>
        <w:gridCol w:w="1764"/>
      </w:tblGrid>
      <w:tr w:rsidR="00AB6695" w:rsidRPr="0047066B" w:rsidTr="00C15223">
        <w:trPr>
          <w:trHeight w:val="323"/>
        </w:trPr>
        <w:tc>
          <w:tcPr>
            <w:tcW w:w="11016" w:type="dxa"/>
            <w:gridSpan w:val="7"/>
            <w:shd w:val="clear" w:color="auto" w:fill="8DB3E2" w:themeFill="text2" w:themeFillTint="66"/>
          </w:tcPr>
          <w:p w:rsidR="00AB6695" w:rsidRPr="009655B8" w:rsidRDefault="00AB6695" w:rsidP="008B65B7">
            <w:pPr>
              <w:pStyle w:val="ListParagraph"/>
              <w:numPr>
                <w:ilvl w:val="0"/>
                <w:numId w:val="8"/>
              </w:numPr>
              <w:jc w:val="center"/>
              <w:rPr>
                <w:rFonts w:ascii="Times New Roman" w:hAnsi="Times New Roman" w:cs="Times New Roman"/>
                <w:b/>
                <w:sz w:val="24"/>
                <w:szCs w:val="24"/>
              </w:rPr>
            </w:pPr>
            <w:r w:rsidRPr="009655B8">
              <w:rPr>
                <w:rFonts w:ascii="Times New Roman" w:hAnsi="Times New Roman" w:cs="Times New Roman"/>
                <w:b/>
                <w:sz w:val="24"/>
                <w:szCs w:val="24"/>
              </w:rPr>
              <w:t xml:space="preserve">Performance Measures (PM) </w:t>
            </w:r>
          </w:p>
        </w:tc>
      </w:tr>
      <w:tr w:rsidR="00AB6695" w:rsidRPr="0047066B" w:rsidTr="000C698E">
        <w:trPr>
          <w:trHeight w:val="1637"/>
        </w:trPr>
        <w:tc>
          <w:tcPr>
            <w:tcW w:w="1098" w:type="dxa"/>
            <w:shd w:val="clear" w:color="auto" w:fill="DBE5F1" w:themeFill="accent1" w:themeFillTint="33"/>
            <w:vAlign w:val="center"/>
          </w:tcPr>
          <w:p w:rsidR="00C15223"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 xml:space="preserve">a. </w:t>
            </w:r>
          </w:p>
          <w:p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 xml:space="preserve">Name </w:t>
            </w:r>
          </w:p>
        </w:tc>
        <w:tc>
          <w:tcPr>
            <w:tcW w:w="4410" w:type="dxa"/>
            <w:gridSpan w:val="2"/>
            <w:shd w:val="clear" w:color="auto" w:fill="auto"/>
            <w:vAlign w:val="center"/>
          </w:tcPr>
          <w:p w:rsidR="003A7292" w:rsidRPr="003A7292" w:rsidRDefault="003A7292" w:rsidP="003A7292">
            <w:pPr>
              <w:numPr>
                <w:ilvl w:val="0"/>
                <w:numId w:val="9"/>
              </w:numPr>
              <w:spacing w:after="200" w:line="276" w:lineRule="auto"/>
              <w:ind w:left="342"/>
              <w:contextualSpacing/>
              <w:rPr>
                <w:rFonts w:cs="Times New Roman"/>
              </w:rPr>
            </w:pPr>
            <w:r w:rsidRPr="003A7292">
              <w:rPr>
                <w:rFonts w:cs="Times New Roman"/>
              </w:rPr>
              <w:t>PM #1 Pacer Test</w:t>
            </w:r>
          </w:p>
          <w:p w:rsidR="003A7292" w:rsidRPr="003A7292" w:rsidRDefault="003A7292" w:rsidP="003A7292">
            <w:pPr>
              <w:numPr>
                <w:ilvl w:val="0"/>
                <w:numId w:val="9"/>
              </w:numPr>
              <w:spacing w:after="200" w:line="276" w:lineRule="auto"/>
              <w:ind w:left="342"/>
              <w:contextualSpacing/>
              <w:rPr>
                <w:rFonts w:cs="Times New Roman"/>
              </w:rPr>
            </w:pPr>
            <w:r w:rsidRPr="003A7292">
              <w:rPr>
                <w:rFonts w:cs="Times New Roman"/>
              </w:rPr>
              <w:t>PM #2 Curl Up Test</w:t>
            </w:r>
          </w:p>
          <w:p w:rsidR="003A7292" w:rsidRPr="003A7292" w:rsidRDefault="003A7292" w:rsidP="003A7292">
            <w:pPr>
              <w:numPr>
                <w:ilvl w:val="0"/>
                <w:numId w:val="9"/>
              </w:numPr>
              <w:spacing w:after="200" w:line="276" w:lineRule="auto"/>
              <w:ind w:left="342"/>
              <w:contextualSpacing/>
              <w:rPr>
                <w:rFonts w:cs="Times New Roman"/>
              </w:rPr>
            </w:pPr>
            <w:r w:rsidRPr="003A7292">
              <w:rPr>
                <w:rFonts w:cs="Times New Roman"/>
              </w:rPr>
              <w:t xml:space="preserve">PM #3 Push Up Test </w:t>
            </w:r>
          </w:p>
          <w:p w:rsidR="00AB6695" w:rsidRPr="000C698E" w:rsidRDefault="00AB6695" w:rsidP="000C698E">
            <w:pPr>
              <w:rPr>
                <w:rFonts w:ascii="Times New Roman" w:hAnsi="Times New Roman" w:cs="Times New Roman"/>
              </w:rPr>
            </w:pPr>
          </w:p>
        </w:tc>
        <w:tc>
          <w:tcPr>
            <w:tcW w:w="900" w:type="dxa"/>
            <w:shd w:val="clear" w:color="auto" w:fill="DBE5F1" w:themeFill="accent1" w:themeFillTint="33"/>
            <w:vAlign w:val="center"/>
          </w:tcPr>
          <w:p w:rsidR="00C15223"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 xml:space="preserve">b. </w:t>
            </w:r>
          </w:p>
          <w:p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Type</w:t>
            </w:r>
          </w:p>
        </w:tc>
        <w:tc>
          <w:tcPr>
            <w:tcW w:w="4608" w:type="dxa"/>
            <w:gridSpan w:val="3"/>
            <w:shd w:val="clear" w:color="auto" w:fill="auto"/>
            <w:vAlign w:val="center"/>
          </w:tcPr>
          <w:p w:rsidR="00AB6695" w:rsidRPr="009655B8" w:rsidRDefault="000C698E" w:rsidP="008B65B7">
            <w:pPr>
              <w:tabs>
                <w:tab w:val="left" w:pos="4627"/>
              </w:tabs>
              <w:ind w:left="522" w:hanging="522"/>
              <w:rPr>
                <w:rFonts w:ascii="Times New Roman" w:hAnsi="Times New Roman" w:cs="Times New Roman"/>
              </w:rPr>
            </w:pPr>
            <w:r w:rsidRPr="009655B8">
              <w:rPr>
                <w:rFonts w:ascii="Times New Roman" w:hAnsi="Times New Roman" w:cs="Times New Roman"/>
              </w:rPr>
              <w:fldChar w:fldCharType="begin">
                <w:ffData>
                  <w:name w:val="Check1"/>
                  <w:enabled/>
                  <w:calcOnExit w:val="0"/>
                  <w:checkBox>
                    <w:sizeAuto/>
                    <w:default w:val="0"/>
                  </w:checkBox>
                </w:ffData>
              </w:fldChar>
            </w:r>
            <w:r w:rsidRPr="009655B8">
              <w:rPr>
                <w:rFonts w:ascii="Times New Roman" w:hAnsi="Times New Roman" w:cs="Times New Roman"/>
              </w:rPr>
              <w:instrText xml:space="preserve"> FORMCHECKBOX </w:instrText>
            </w:r>
            <w:r w:rsidR="00146BFA">
              <w:rPr>
                <w:rFonts w:ascii="Times New Roman" w:hAnsi="Times New Roman" w:cs="Times New Roman"/>
              </w:rPr>
            </w:r>
            <w:r w:rsidR="00146BFA">
              <w:rPr>
                <w:rFonts w:ascii="Times New Roman" w:hAnsi="Times New Roman" w:cs="Times New Roman"/>
              </w:rPr>
              <w:fldChar w:fldCharType="separate"/>
            </w:r>
            <w:r w:rsidRPr="009655B8">
              <w:rPr>
                <w:rFonts w:ascii="Times New Roman" w:hAnsi="Times New Roman" w:cs="Times New Roman"/>
              </w:rPr>
              <w:fldChar w:fldCharType="end"/>
            </w:r>
            <w:r w:rsidRPr="009655B8">
              <w:rPr>
                <w:rFonts w:ascii="Times New Roman" w:hAnsi="Times New Roman" w:cs="Times New Roman"/>
              </w:rPr>
              <w:t xml:space="preserve"> </w:t>
            </w:r>
            <w:r w:rsidR="00AB6695" w:rsidRPr="009655B8">
              <w:rPr>
                <w:rFonts w:ascii="Times New Roman" w:hAnsi="Times New Roman" w:cs="Times New Roman"/>
              </w:rPr>
              <w:t>District-designed Measures and Examinations</w:t>
            </w:r>
          </w:p>
          <w:p w:rsidR="00AB6695" w:rsidRPr="009655B8" w:rsidRDefault="003A7292" w:rsidP="008B65B7">
            <w:pPr>
              <w:tabs>
                <w:tab w:val="left" w:pos="4627"/>
              </w:tabs>
              <w:ind w:left="522" w:hanging="522"/>
              <w:rPr>
                <w:rFonts w:ascii="Times New Roman" w:hAnsi="Times New Roman" w:cs="Times New Roman"/>
              </w:rPr>
            </w:pPr>
            <w:r>
              <w:rPr>
                <w:rFonts w:ascii="Times New Roman" w:hAnsi="Times New Roman" w:cs="Times New Roman"/>
              </w:rPr>
              <w:t>X</w:t>
            </w:r>
            <w:r w:rsidR="000C698E" w:rsidRPr="009655B8">
              <w:rPr>
                <w:rFonts w:ascii="Times New Roman" w:hAnsi="Times New Roman" w:cs="Times New Roman"/>
              </w:rPr>
              <w:fldChar w:fldCharType="begin">
                <w:ffData>
                  <w:name w:val="Check1"/>
                  <w:enabled/>
                  <w:calcOnExit w:val="0"/>
                  <w:checkBox>
                    <w:sizeAuto/>
                    <w:default w:val="0"/>
                  </w:checkBox>
                </w:ffData>
              </w:fldChar>
            </w:r>
            <w:r w:rsidR="000C698E" w:rsidRPr="009655B8">
              <w:rPr>
                <w:rFonts w:ascii="Times New Roman" w:hAnsi="Times New Roman" w:cs="Times New Roman"/>
              </w:rPr>
              <w:instrText xml:space="preserve"> FORMCHECKBOX </w:instrText>
            </w:r>
            <w:r w:rsidR="00146BFA">
              <w:rPr>
                <w:rFonts w:ascii="Times New Roman" w:hAnsi="Times New Roman" w:cs="Times New Roman"/>
              </w:rPr>
            </w:r>
            <w:r w:rsidR="00146BFA">
              <w:rPr>
                <w:rFonts w:ascii="Times New Roman" w:hAnsi="Times New Roman" w:cs="Times New Roman"/>
              </w:rPr>
              <w:fldChar w:fldCharType="separate"/>
            </w:r>
            <w:r w:rsidR="000C698E" w:rsidRPr="009655B8">
              <w:rPr>
                <w:rFonts w:ascii="Times New Roman" w:hAnsi="Times New Roman" w:cs="Times New Roman"/>
              </w:rPr>
              <w:fldChar w:fldCharType="end"/>
            </w:r>
            <w:r w:rsidR="000C698E" w:rsidRPr="009655B8">
              <w:rPr>
                <w:rFonts w:ascii="Times New Roman" w:hAnsi="Times New Roman" w:cs="Times New Roman"/>
              </w:rPr>
              <w:t xml:space="preserve"> </w:t>
            </w:r>
            <w:r w:rsidR="00AB6695" w:rsidRPr="009655B8">
              <w:rPr>
                <w:rFonts w:ascii="Times New Roman" w:hAnsi="Times New Roman" w:cs="Times New Roman"/>
              </w:rPr>
              <w:t>Nationally Recognized Standardized Tests</w:t>
            </w:r>
          </w:p>
          <w:p w:rsidR="00AB6695" w:rsidRPr="009655B8" w:rsidRDefault="000C698E" w:rsidP="008B65B7">
            <w:pPr>
              <w:tabs>
                <w:tab w:val="left" w:pos="4627"/>
              </w:tabs>
              <w:rPr>
                <w:rFonts w:ascii="Times New Roman" w:hAnsi="Times New Roman" w:cs="Times New Roman"/>
              </w:rPr>
            </w:pPr>
            <w:r w:rsidRPr="009655B8">
              <w:rPr>
                <w:rFonts w:ascii="Times New Roman" w:hAnsi="Times New Roman" w:cs="Times New Roman"/>
              </w:rPr>
              <w:fldChar w:fldCharType="begin">
                <w:ffData>
                  <w:name w:val="Check1"/>
                  <w:enabled/>
                  <w:calcOnExit w:val="0"/>
                  <w:checkBox>
                    <w:sizeAuto/>
                    <w:default w:val="0"/>
                  </w:checkBox>
                </w:ffData>
              </w:fldChar>
            </w:r>
            <w:r w:rsidRPr="009655B8">
              <w:rPr>
                <w:rFonts w:ascii="Times New Roman" w:hAnsi="Times New Roman" w:cs="Times New Roman"/>
              </w:rPr>
              <w:instrText xml:space="preserve"> FORMCHECKBOX </w:instrText>
            </w:r>
            <w:r w:rsidR="00146BFA">
              <w:rPr>
                <w:rFonts w:ascii="Times New Roman" w:hAnsi="Times New Roman" w:cs="Times New Roman"/>
              </w:rPr>
            </w:r>
            <w:r w:rsidR="00146BFA">
              <w:rPr>
                <w:rFonts w:ascii="Times New Roman" w:hAnsi="Times New Roman" w:cs="Times New Roman"/>
              </w:rPr>
              <w:fldChar w:fldCharType="separate"/>
            </w:r>
            <w:r w:rsidRPr="009655B8">
              <w:rPr>
                <w:rFonts w:ascii="Times New Roman" w:hAnsi="Times New Roman" w:cs="Times New Roman"/>
              </w:rPr>
              <w:fldChar w:fldCharType="end"/>
            </w:r>
            <w:r w:rsidRPr="009655B8">
              <w:rPr>
                <w:rFonts w:ascii="Times New Roman" w:hAnsi="Times New Roman" w:cs="Times New Roman"/>
              </w:rPr>
              <w:t xml:space="preserve"> </w:t>
            </w:r>
            <w:r w:rsidR="00AB6695" w:rsidRPr="009655B8">
              <w:rPr>
                <w:rFonts w:ascii="Times New Roman" w:hAnsi="Times New Roman" w:cs="Times New Roman"/>
              </w:rPr>
              <w:t>Industry Certification Examinations</w:t>
            </w:r>
          </w:p>
          <w:p w:rsidR="00AB6695" w:rsidRPr="009655B8" w:rsidRDefault="000C698E" w:rsidP="008B65B7">
            <w:pPr>
              <w:tabs>
                <w:tab w:val="left" w:pos="4627"/>
              </w:tabs>
              <w:rPr>
                <w:rFonts w:ascii="Times New Roman" w:hAnsi="Times New Roman" w:cs="Times New Roman"/>
              </w:rPr>
            </w:pPr>
            <w:r w:rsidRPr="009655B8">
              <w:rPr>
                <w:rFonts w:ascii="Times New Roman" w:hAnsi="Times New Roman" w:cs="Times New Roman"/>
              </w:rPr>
              <w:fldChar w:fldCharType="begin">
                <w:ffData>
                  <w:name w:val="Check1"/>
                  <w:enabled/>
                  <w:calcOnExit w:val="0"/>
                  <w:checkBox>
                    <w:sizeAuto/>
                    <w:default w:val="0"/>
                  </w:checkBox>
                </w:ffData>
              </w:fldChar>
            </w:r>
            <w:r w:rsidRPr="009655B8">
              <w:rPr>
                <w:rFonts w:ascii="Times New Roman" w:hAnsi="Times New Roman" w:cs="Times New Roman"/>
              </w:rPr>
              <w:instrText xml:space="preserve"> FORMCHECKBOX </w:instrText>
            </w:r>
            <w:r w:rsidR="00146BFA">
              <w:rPr>
                <w:rFonts w:ascii="Times New Roman" w:hAnsi="Times New Roman" w:cs="Times New Roman"/>
              </w:rPr>
            </w:r>
            <w:r w:rsidR="00146BFA">
              <w:rPr>
                <w:rFonts w:ascii="Times New Roman" w:hAnsi="Times New Roman" w:cs="Times New Roman"/>
              </w:rPr>
              <w:fldChar w:fldCharType="separate"/>
            </w:r>
            <w:r w:rsidRPr="009655B8">
              <w:rPr>
                <w:rFonts w:ascii="Times New Roman" w:hAnsi="Times New Roman" w:cs="Times New Roman"/>
              </w:rPr>
              <w:fldChar w:fldCharType="end"/>
            </w:r>
            <w:r w:rsidRPr="009655B8">
              <w:rPr>
                <w:rFonts w:ascii="Times New Roman" w:hAnsi="Times New Roman" w:cs="Times New Roman"/>
              </w:rPr>
              <w:t xml:space="preserve"> </w:t>
            </w:r>
            <w:r w:rsidR="00AB6695" w:rsidRPr="009655B8">
              <w:rPr>
                <w:rFonts w:ascii="Times New Roman" w:hAnsi="Times New Roman" w:cs="Times New Roman"/>
              </w:rPr>
              <w:t xml:space="preserve">Student Projects </w:t>
            </w:r>
          </w:p>
          <w:p w:rsidR="00AB6695" w:rsidRPr="009655B8" w:rsidRDefault="000C698E" w:rsidP="008B65B7">
            <w:pPr>
              <w:tabs>
                <w:tab w:val="left" w:pos="4627"/>
              </w:tabs>
              <w:rPr>
                <w:rFonts w:ascii="Times New Roman" w:hAnsi="Times New Roman" w:cs="Times New Roman"/>
              </w:rPr>
            </w:pPr>
            <w:r w:rsidRPr="009655B8">
              <w:rPr>
                <w:rFonts w:ascii="Times New Roman" w:hAnsi="Times New Roman" w:cs="Times New Roman"/>
              </w:rPr>
              <w:fldChar w:fldCharType="begin">
                <w:ffData>
                  <w:name w:val="Check1"/>
                  <w:enabled/>
                  <w:calcOnExit w:val="0"/>
                  <w:checkBox>
                    <w:sizeAuto/>
                    <w:default w:val="0"/>
                  </w:checkBox>
                </w:ffData>
              </w:fldChar>
            </w:r>
            <w:r w:rsidRPr="009655B8">
              <w:rPr>
                <w:rFonts w:ascii="Times New Roman" w:hAnsi="Times New Roman" w:cs="Times New Roman"/>
              </w:rPr>
              <w:instrText xml:space="preserve"> FORMCHECKBOX </w:instrText>
            </w:r>
            <w:r w:rsidR="00146BFA">
              <w:rPr>
                <w:rFonts w:ascii="Times New Roman" w:hAnsi="Times New Roman" w:cs="Times New Roman"/>
              </w:rPr>
            </w:r>
            <w:r w:rsidR="00146BFA">
              <w:rPr>
                <w:rFonts w:ascii="Times New Roman" w:hAnsi="Times New Roman" w:cs="Times New Roman"/>
              </w:rPr>
              <w:fldChar w:fldCharType="separate"/>
            </w:r>
            <w:r w:rsidRPr="009655B8">
              <w:rPr>
                <w:rFonts w:ascii="Times New Roman" w:hAnsi="Times New Roman" w:cs="Times New Roman"/>
              </w:rPr>
              <w:fldChar w:fldCharType="end"/>
            </w:r>
            <w:r w:rsidRPr="009655B8">
              <w:rPr>
                <w:rFonts w:ascii="Times New Roman" w:hAnsi="Times New Roman" w:cs="Times New Roman"/>
              </w:rPr>
              <w:t xml:space="preserve"> </w:t>
            </w:r>
            <w:r w:rsidR="00AB6695" w:rsidRPr="009655B8">
              <w:rPr>
                <w:rFonts w:ascii="Times New Roman" w:hAnsi="Times New Roman" w:cs="Times New Roman"/>
              </w:rPr>
              <w:t>Student Portfolios</w:t>
            </w:r>
          </w:p>
          <w:p w:rsidR="00AB6695" w:rsidRPr="009655B8" w:rsidRDefault="000C698E" w:rsidP="008B65B7">
            <w:pPr>
              <w:tabs>
                <w:tab w:val="left" w:pos="4627"/>
              </w:tabs>
              <w:rPr>
                <w:rFonts w:ascii="Times New Roman" w:hAnsi="Times New Roman" w:cs="Times New Roman"/>
              </w:rPr>
            </w:pPr>
            <w:r w:rsidRPr="009655B8">
              <w:rPr>
                <w:rFonts w:ascii="Times New Roman" w:hAnsi="Times New Roman" w:cs="Times New Roman"/>
              </w:rPr>
              <w:fldChar w:fldCharType="begin">
                <w:ffData>
                  <w:name w:val="Check1"/>
                  <w:enabled/>
                  <w:calcOnExit w:val="0"/>
                  <w:checkBox>
                    <w:sizeAuto/>
                    <w:default w:val="0"/>
                  </w:checkBox>
                </w:ffData>
              </w:fldChar>
            </w:r>
            <w:r w:rsidRPr="009655B8">
              <w:rPr>
                <w:rFonts w:ascii="Times New Roman" w:hAnsi="Times New Roman" w:cs="Times New Roman"/>
              </w:rPr>
              <w:instrText xml:space="preserve"> FORMCHECKBOX </w:instrText>
            </w:r>
            <w:r w:rsidR="00146BFA">
              <w:rPr>
                <w:rFonts w:ascii="Times New Roman" w:hAnsi="Times New Roman" w:cs="Times New Roman"/>
              </w:rPr>
            </w:r>
            <w:r w:rsidR="00146BFA">
              <w:rPr>
                <w:rFonts w:ascii="Times New Roman" w:hAnsi="Times New Roman" w:cs="Times New Roman"/>
              </w:rPr>
              <w:fldChar w:fldCharType="separate"/>
            </w:r>
            <w:r w:rsidRPr="009655B8">
              <w:rPr>
                <w:rFonts w:ascii="Times New Roman" w:hAnsi="Times New Roman" w:cs="Times New Roman"/>
              </w:rPr>
              <w:fldChar w:fldCharType="end"/>
            </w:r>
            <w:r w:rsidRPr="009655B8">
              <w:rPr>
                <w:rFonts w:ascii="Times New Roman" w:hAnsi="Times New Roman" w:cs="Times New Roman"/>
              </w:rPr>
              <w:t xml:space="preserve"> </w:t>
            </w:r>
            <w:r w:rsidR="00AB6695" w:rsidRPr="009655B8">
              <w:rPr>
                <w:rFonts w:ascii="Times New Roman" w:hAnsi="Times New Roman" w:cs="Times New Roman"/>
              </w:rPr>
              <w:t>Other</w:t>
            </w:r>
            <w:r w:rsidR="00AB6695">
              <w:rPr>
                <w:rFonts w:ascii="Times New Roman" w:hAnsi="Times New Roman" w:cs="Times New Roman"/>
              </w:rPr>
              <w:t>:___________________________</w:t>
            </w:r>
          </w:p>
        </w:tc>
      </w:tr>
      <w:tr w:rsidR="00AB6695" w:rsidRPr="0047066B" w:rsidTr="000C698E">
        <w:trPr>
          <w:trHeight w:val="1520"/>
        </w:trPr>
        <w:tc>
          <w:tcPr>
            <w:tcW w:w="1098" w:type="dxa"/>
            <w:shd w:val="clear" w:color="auto" w:fill="DBE5F1" w:themeFill="accent1" w:themeFillTint="33"/>
            <w:vAlign w:val="center"/>
          </w:tcPr>
          <w:p w:rsidR="00AB6695" w:rsidRPr="009655B8"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 xml:space="preserve">c. Purpose </w:t>
            </w:r>
          </w:p>
        </w:tc>
        <w:tc>
          <w:tcPr>
            <w:tcW w:w="4410" w:type="dxa"/>
            <w:gridSpan w:val="2"/>
            <w:shd w:val="clear" w:color="auto" w:fill="auto"/>
            <w:vAlign w:val="center"/>
          </w:tcPr>
          <w:p w:rsidR="003A7292" w:rsidRPr="003A7292" w:rsidRDefault="003A7292" w:rsidP="003A7292">
            <w:pPr>
              <w:numPr>
                <w:ilvl w:val="0"/>
                <w:numId w:val="9"/>
              </w:numPr>
              <w:spacing w:after="200" w:line="276" w:lineRule="auto"/>
              <w:ind w:left="342"/>
              <w:contextualSpacing/>
              <w:rPr>
                <w:rFonts w:cs="Times New Roman"/>
                <w:b/>
              </w:rPr>
            </w:pPr>
            <w:r w:rsidRPr="003A7292">
              <w:rPr>
                <w:rFonts w:cs="Times New Roman"/>
                <w:b/>
              </w:rPr>
              <w:t>PM #1 Pacer Test</w:t>
            </w:r>
          </w:p>
          <w:p w:rsidR="003A7292" w:rsidRPr="003A7292" w:rsidRDefault="003A7292" w:rsidP="003A7292">
            <w:pPr>
              <w:spacing w:after="200" w:line="276" w:lineRule="auto"/>
              <w:ind w:left="342"/>
              <w:contextualSpacing/>
              <w:rPr>
                <w:rFonts w:cs="Times New Roman"/>
              </w:rPr>
            </w:pPr>
            <w:r w:rsidRPr="003A7292">
              <w:rPr>
                <w:rFonts w:cs="Times New Roman"/>
              </w:rPr>
              <w:t xml:space="preserve">Measures student aerobic capacity (cardio-respiratory endurance) to run for as long as possible.  </w:t>
            </w:r>
          </w:p>
          <w:p w:rsidR="003A7292" w:rsidRPr="003A7292" w:rsidRDefault="003A7292" w:rsidP="003A7292">
            <w:pPr>
              <w:numPr>
                <w:ilvl w:val="0"/>
                <w:numId w:val="9"/>
              </w:numPr>
              <w:spacing w:after="200" w:line="276" w:lineRule="auto"/>
              <w:ind w:left="342"/>
              <w:contextualSpacing/>
              <w:rPr>
                <w:rFonts w:cs="Times New Roman"/>
                <w:b/>
              </w:rPr>
            </w:pPr>
            <w:r w:rsidRPr="003A7292">
              <w:rPr>
                <w:rFonts w:cs="Times New Roman"/>
                <w:b/>
              </w:rPr>
              <w:t>PM #2 Curl Up Test</w:t>
            </w:r>
          </w:p>
          <w:p w:rsidR="003A7292" w:rsidRPr="003A7292" w:rsidRDefault="003A7292" w:rsidP="003A7292">
            <w:pPr>
              <w:spacing w:after="200" w:line="276" w:lineRule="auto"/>
              <w:ind w:left="342"/>
              <w:contextualSpacing/>
              <w:rPr>
                <w:rFonts w:cs="Times New Roman"/>
              </w:rPr>
            </w:pPr>
            <w:r w:rsidRPr="003A7292">
              <w:rPr>
                <w:rFonts w:cs="Times New Roman"/>
              </w:rPr>
              <w:t>Measures student ability to complete curl-ups to a cadence for as long as possible to determine their abdominal strength and endurance.</w:t>
            </w:r>
          </w:p>
          <w:p w:rsidR="003A7292" w:rsidRPr="003A7292" w:rsidRDefault="003A7292" w:rsidP="003A7292">
            <w:pPr>
              <w:numPr>
                <w:ilvl w:val="0"/>
                <w:numId w:val="9"/>
              </w:numPr>
              <w:spacing w:after="200" w:line="276" w:lineRule="auto"/>
              <w:ind w:left="342"/>
              <w:contextualSpacing/>
              <w:rPr>
                <w:rFonts w:cs="Times New Roman"/>
                <w:b/>
              </w:rPr>
            </w:pPr>
            <w:r w:rsidRPr="003A7292">
              <w:rPr>
                <w:rFonts w:cs="Times New Roman"/>
                <w:b/>
              </w:rPr>
              <w:t>PM #3Push Up Test</w:t>
            </w:r>
          </w:p>
          <w:p w:rsidR="00AB6695" w:rsidRPr="003A7292" w:rsidRDefault="003A7292" w:rsidP="003A7292">
            <w:pPr>
              <w:spacing w:after="200" w:line="276" w:lineRule="auto"/>
              <w:ind w:left="342"/>
              <w:contextualSpacing/>
              <w:rPr>
                <w:rFonts w:cs="Times New Roman"/>
              </w:rPr>
            </w:pPr>
            <w:r w:rsidRPr="003A7292">
              <w:rPr>
                <w:rFonts w:cs="Times New Roman"/>
              </w:rPr>
              <w:t>Measures student ability to complete push-ups to a cadence for as long as possible to determine their upper body strength and endurance.</w:t>
            </w:r>
          </w:p>
        </w:tc>
        <w:tc>
          <w:tcPr>
            <w:tcW w:w="900" w:type="dxa"/>
            <w:shd w:val="clear" w:color="auto" w:fill="DBE5F1" w:themeFill="accent1" w:themeFillTint="33"/>
            <w:vAlign w:val="center"/>
          </w:tcPr>
          <w:p w:rsidR="00AB6695" w:rsidRPr="009655B8"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d. Metric</w:t>
            </w:r>
          </w:p>
        </w:tc>
        <w:tc>
          <w:tcPr>
            <w:tcW w:w="4608" w:type="dxa"/>
            <w:gridSpan w:val="3"/>
            <w:shd w:val="clear" w:color="auto" w:fill="auto"/>
            <w:vAlign w:val="center"/>
          </w:tcPr>
          <w:p w:rsidR="00AB6695" w:rsidRPr="009655B8" w:rsidRDefault="00AB6695" w:rsidP="000C698E">
            <w:pPr>
              <w:ind w:left="346" w:hanging="360"/>
              <w:rPr>
                <w:rFonts w:ascii="Times New Roman" w:hAnsi="Times New Roman" w:cs="Times New Roman"/>
              </w:rPr>
            </w:pPr>
            <w:r w:rsidRPr="009655B8">
              <w:rPr>
                <w:rFonts w:ascii="Times New Roman" w:hAnsi="Times New Roman" w:cs="Times New Roman"/>
              </w:rPr>
              <w:fldChar w:fldCharType="begin">
                <w:ffData>
                  <w:name w:val="Check1"/>
                  <w:enabled/>
                  <w:calcOnExit w:val="0"/>
                  <w:checkBox>
                    <w:sizeAuto/>
                    <w:default w:val="0"/>
                  </w:checkBox>
                </w:ffData>
              </w:fldChar>
            </w:r>
            <w:r w:rsidRPr="009655B8">
              <w:rPr>
                <w:rFonts w:ascii="Times New Roman" w:hAnsi="Times New Roman" w:cs="Times New Roman"/>
              </w:rPr>
              <w:instrText xml:space="preserve"> FORMCHECKBOX </w:instrText>
            </w:r>
            <w:r w:rsidR="00146BFA">
              <w:rPr>
                <w:rFonts w:ascii="Times New Roman" w:hAnsi="Times New Roman" w:cs="Times New Roman"/>
              </w:rPr>
            </w:r>
            <w:r w:rsidR="00146BFA">
              <w:rPr>
                <w:rFonts w:ascii="Times New Roman" w:hAnsi="Times New Roman" w:cs="Times New Roman"/>
              </w:rPr>
              <w:fldChar w:fldCharType="separate"/>
            </w:r>
            <w:r w:rsidRPr="009655B8">
              <w:rPr>
                <w:rFonts w:ascii="Times New Roman" w:hAnsi="Times New Roman" w:cs="Times New Roman"/>
              </w:rPr>
              <w:fldChar w:fldCharType="end"/>
            </w:r>
            <w:r w:rsidRPr="009655B8">
              <w:rPr>
                <w:rFonts w:ascii="Times New Roman" w:hAnsi="Times New Roman" w:cs="Times New Roman"/>
              </w:rPr>
              <w:t xml:space="preserve"> Growth (change in student performance across two or more points in time)</w:t>
            </w:r>
          </w:p>
          <w:p w:rsidR="00AB6695" w:rsidRPr="009655B8" w:rsidRDefault="003A7292" w:rsidP="000C698E">
            <w:pPr>
              <w:ind w:left="346" w:hanging="360"/>
              <w:rPr>
                <w:rFonts w:ascii="Times New Roman" w:hAnsi="Times New Roman" w:cs="Times New Roman"/>
              </w:rPr>
            </w:pPr>
            <w:r>
              <w:rPr>
                <w:rFonts w:ascii="Times New Roman" w:hAnsi="Times New Roman" w:cs="Times New Roman"/>
              </w:rPr>
              <w:t>X</w:t>
            </w:r>
            <w:r w:rsidR="00AB6695" w:rsidRPr="009655B8">
              <w:rPr>
                <w:rFonts w:ascii="Times New Roman" w:hAnsi="Times New Roman" w:cs="Times New Roman"/>
              </w:rPr>
              <w:fldChar w:fldCharType="begin">
                <w:ffData>
                  <w:name w:val="Check2"/>
                  <w:enabled/>
                  <w:calcOnExit w:val="0"/>
                  <w:checkBox>
                    <w:sizeAuto/>
                    <w:default w:val="0"/>
                  </w:checkBox>
                </w:ffData>
              </w:fldChar>
            </w:r>
            <w:r w:rsidR="00AB6695" w:rsidRPr="009655B8">
              <w:rPr>
                <w:rFonts w:ascii="Times New Roman" w:hAnsi="Times New Roman" w:cs="Times New Roman"/>
              </w:rPr>
              <w:instrText xml:space="preserve"> FORMCHECKBOX </w:instrText>
            </w:r>
            <w:r w:rsidR="00146BFA">
              <w:rPr>
                <w:rFonts w:ascii="Times New Roman" w:hAnsi="Times New Roman" w:cs="Times New Roman"/>
              </w:rPr>
            </w:r>
            <w:r w:rsidR="00146BFA">
              <w:rPr>
                <w:rFonts w:ascii="Times New Roman" w:hAnsi="Times New Roman" w:cs="Times New Roman"/>
              </w:rPr>
              <w:fldChar w:fldCharType="separate"/>
            </w:r>
            <w:r w:rsidR="00AB6695" w:rsidRPr="009655B8">
              <w:rPr>
                <w:rFonts w:ascii="Times New Roman" w:hAnsi="Times New Roman" w:cs="Times New Roman"/>
              </w:rPr>
              <w:fldChar w:fldCharType="end"/>
            </w:r>
            <w:r w:rsidR="00AB6695" w:rsidRPr="009655B8">
              <w:rPr>
                <w:rFonts w:ascii="Times New Roman" w:hAnsi="Times New Roman" w:cs="Times New Roman"/>
              </w:rPr>
              <w:t xml:space="preserve"> Mastery (attainment of a defined level of achievement)</w:t>
            </w:r>
          </w:p>
          <w:p w:rsidR="00AB6695" w:rsidRPr="009655B8" w:rsidRDefault="00AB6695" w:rsidP="000C698E">
            <w:pPr>
              <w:tabs>
                <w:tab w:val="left" w:pos="4627"/>
              </w:tabs>
              <w:rPr>
                <w:rFonts w:ascii="Times New Roman" w:hAnsi="Times New Roman" w:cs="Times New Roman"/>
              </w:rPr>
            </w:pPr>
            <w:r w:rsidRPr="009655B8">
              <w:rPr>
                <w:rFonts w:ascii="Times New Roman" w:hAnsi="Times New Roman" w:cs="Times New Roman"/>
              </w:rPr>
              <w:fldChar w:fldCharType="begin">
                <w:ffData>
                  <w:name w:val="Check2"/>
                  <w:enabled/>
                  <w:calcOnExit w:val="0"/>
                  <w:checkBox>
                    <w:sizeAuto/>
                    <w:default w:val="0"/>
                  </w:checkBox>
                </w:ffData>
              </w:fldChar>
            </w:r>
            <w:r w:rsidRPr="009655B8">
              <w:rPr>
                <w:rFonts w:ascii="Times New Roman" w:hAnsi="Times New Roman" w:cs="Times New Roman"/>
              </w:rPr>
              <w:instrText xml:space="preserve"> FORMCHECKBOX </w:instrText>
            </w:r>
            <w:r w:rsidR="00146BFA">
              <w:rPr>
                <w:rFonts w:ascii="Times New Roman" w:hAnsi="Times New Roman" w:cs="Times New Roman"/>
              </w:rPr>
            </w:r>
            <w:r w:rsidR="00146BFA">
              <w:rPr>
                <w:rFonts w:ascii="Times New Roman" w:hAnsi="Times New Roman" w:cs="Times New Roman"/>
              </w:rPr>
              <w:fldChar w:fldCharType="separate"/>
            </w:r>
            <w:r w:rsidRPr="009655B8">
              <w:rPr>
                <w:rFonts w:ascii="Times New Roman" w:hAnsi="Times New Roman" w:cs="Times New Roman"/>
              </w:rPr>
              <w:fldChar w:fldCharType="end"/>
            </w:r>
            <w:r w:rsidRPr="009655B8">
              <w:rPr>
                <w:rFonts w:ascii="Times New Roman" w:hAnsi="Times New Roman" w:cs="Times New Roman"/>
              </w:rPr>
              <w:t xml:space="preserve"> Growth and Mastery</w:t>
            </w:r>
          </w:p>
        </w:tc>
      </w:tr>
      <w:tr w:rsidR="00AB6695" w:rsidRPr="00D17F13" w:rsidTr="000C698E">
        <w:trPr>
          <w:trHeight w:val="1340"/>
        </w:trPr>
        <w:tc>
          <w:tcPr>
            <w:tcW w:w="1728" w:type="dxa"/>
            <w:gridSpan w:val="2"/>
            <w:shd w:val="clear" w:color="auto" w:fill="DBE5F1" w:themeFill="accent1" w:themeFillTint="33"/>
            <w:vAlign w:val="center"/>
          </w:tcPr>
          <w:p w:rsidR="00AB6695" w:rsidRPr="009655B8" w:rsidRDefault="000C698E" w:rsidP="008B65B7">
            <w:pPr>
              <w:tabs>
                <w:tab w:val="left" w:pos="4627"/>
              </w:tabs>
              <w:rPr>
                <w:rFonts w:ascii="Times New Roman" w:hAnsi="Times New Roman" w:cs="Times New Roman"/>
                <w:b/>
              </w:rPr>
            </w:pPr>
            <w:r>
              <w:rPr>
                <w:rFonts w:ascii="Times New Roman" w:hAnsi="Times New Roman" w:cs="Times New Roman"/>
                <w:b/>
              </w:rPr>
              <w:lastRenderedPageBreak/>
              <w:t>3</w:t>
            </w:r>
            <w:r w:rsidR="00AB6695" w:rsidRPr="009655B8">
              <w:rPr>
                <w:rFonts w:ascii="Times New Roman" w:hAnsi="Times New Roman" w:cs="Times New Roman"/>
                <w:b/>
              </w:rPr>
              <w:t xml:space="preserve">e. </w:t>
            </w:r>
          </w:p>
          <w:p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Administration</w:t>
            </w:r>
          </w:p>
          <w:p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Frequency</w:t>
            </w:r>
          </w:p>
        </w:tc>
        <w:tc>
          <w:tcPr>
            <w:tcW w:w="3780" w:type="dxa"/>
            <w:shd w:val="clear" w:color="auto" w:fill="auto"/>
            <w:vAlign w:val="center"/>
          </w:tcPr>
          <w:p w:rsidR="003A7292" w:rsidRPr="003A7292" w:rsidRDefault="003A7292" w:rsidP="003A7292">
            <w:pPr>
              <w:numPr>
                <w:ilvl w:val="0"/>
                <w:numId w:val="9"/>
              </w:numPr>
              <w:spacing w:after="200" w:line="276" w:lineRule="auto"/>
              <w:ind w:left="342"/>
              <w:contextualSpacing/>
              <w:rPr>
                <w:rFonts w:cs="Times New Roman"/>
                <w:b/>
              </w:rPr>
            </w:pPr>
            <w:r w:rsidRPr="003A7292">
              <w:rPr>
                <w:rFonts w:cs="Times New Roman"/>
                <w:b/>
              </w:rPr>
              <w:t xml:space="preserve">PM #1 Pacer Test </w:t>
            </w:r>
          </w:p>
          <w:p w:rsidR="003A7292" w:rsidRPr="003A7292" w:rsidRDefault="00EA7366" w:rsidP="003A7292">
            <w:pPr>
              <w:spacing w:after="200" w:line="276" w:lineRule="auto"/>
              <w:ind w:left="342"/>
              <w:contextualSpacing/>
              <w:rPr>
                <w:rFonts w:cs="Times New Roman"/>
              </w:rPr>
            </w:pPr>
            <w:r>
              <w:rPr>
                <w:rFonts w:cs="Times New Roman"/>
              </w:rPr>
              <w:t>Once</w:t>
            </w:r>
            <w:r w:rsidR="003A7292" w:rsidRPr="003A7292">
              <w:rPr>
                <w:rFonts w:cs="Times New Roman"/>
              </w:rPr>
              <w:t xml:space="preserve"> per year</w:t>
            </w:r>
          </w:p>
          <w:p w:rsidR="003A7292" w:rsidRPr="003A7292" w:rsidRDefault="003A7292" w:rsidP="003A7292">
            <w:pPr>
              <w:numPr>
                <w:ilvl w:val="0"/>
                <w:numId w:val="9"/>
              </w:numPr>
              <w:spacing w:after="200" w:line="276" w:lineRule="auto"/>
              <w:ind w:left="342"/>
              <w:contextualSpacing/>
              <w:rPr>
                <w:rFonts w:cs="Times New Roman"/>
                <w:b/>
              </w:rPr>
            </w:pPr>
            <w:r w:rsidRPr="003A7292">
              <w:rPr>
                <w:rFonts w:cs="Times New Roman"/>
                <w:b/>
              </w:rPr>
              <w:t xml:space="preserve">PM #2 Curl Up Test </w:t>
            </w:r>
          </w:p>
          <w:p w:rsidR="003A7292" w:rsidRPr="003A7292" w:rsidRDefault="00EA7366" w:rsidP="003A7292">
            <w:pPr>
              <w:spacing w:after="200" w:line="276" w:lineRule="auto"/>
              <w:ind w:left="342"/>
              <w:contextualSpacing/>
              <w:rPr>
                <w:rFonts w:cs="Times New Roman"/>
              </w:rPr>
            </w:pPr>
            <w:r>
              <w:rPr>
                <w:rFonts w:cs="Times New Roman"/>
              </w:rPr>
              <w:t>Once</w:t>
            </w:r>
            <w:r w:rsidR="003A7292" w:rsidRPr="003A7292">
              <w:rPr>
                <w:rFonts w:cs="Times New Roman"/>
              </w:rPr>
              <w:t xml:space="preserve"> per year</w:t>
            </w:r>
          </w:p>
          <w:p w:rsidR="003A7292" w:rsidRPr="003A7292" w:rsidRDefault="003A7292" w:rsidP="003A7292">
            <w:pPr>
              <w:numPr>
                <w:ilvl w:val="0"/>
                <w:numId w:val="9"/>
              </w:numPr>
              <w:spacing w:after="200" w:line="276" w:lineRule="auto"/>
              <w:ind w:left="342"/>
              <w:contextualSpacing/>
              <w:rPr>
                <w:rFonts w:cs="Times New Roman"/>
                <w:b/>
              </w:rPr>
            </w:pPr>
            <w:r w:rsidRPr="003A7292">
              <w:rPr>
                <w:rFonts w:cs="Times New Roman"/>
                <w:b/>
              </w:rPr>
              <w:t xml:space="preserve">PM #3 Push Up Test </w:t>
            </w:r>
          </w:p>
          <w:p w:rsidR="00AB6695" w:rsidRPr="003A7292" w:rsidRDefault="00EA7366" w:rsidP="003A7292">
            <w:pPr>
              <w:spacing w:after="200" w:line="276" w:lineRule="auto"/>
              <w:ind w:left="342"/>
              <w:contextualSpacing/>
              <w:rPr>
                <w:rFonts w:cs="Times New Roman"/>
              </w:rPr>
            </w:pPr>
            <w:r>
              <w:rPr>
                <w:rFonts w:cs="Times New Roman"/>
              </w:rPr>
              <w:t>Once</w:t>
            </w:r>
            <w:r w:rsidR="003A7292" w:rsidRPr="003A7292">
              <w:rPr>
                <w:rFonts w:cs="Times New Roman"/>
              </w:rPr>
              <w:t xml:space="preserve"> per year</w:t>
            </w:r>
          </w:p>
        </w:tc>
        <w:tc>
          <w:tcPr>
            <w:tcW w:w="1980" w:type="dxa"/>
            <w:gridSpan w:val="2"/>
            <w:shd w:val="clear" w:color="auto" w:fill="DBE5F1" w:themeFill="accent1" w:themeFillTint="33"/>
            <w:vAlign w:val="center"/>
          </w:tcPr>
          <w:p w:rsidR="000C698E"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 xml:space="preserve">f. </w:t>
            </w:r>
          </w:p>
          <w:p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Adaptations/</w:t>
            </w:r>
          </w:p>
          <w:p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Accommodations</w:t>
            </w:r>
          </w:p>
        </w:tc>
        <w:tc>
          <w:tcPr>
            <w:tcW w:w="1764" w:type="dxa"/>
            <w:shd w:val="clear" w:color="auto" w:fill="auto"/>
            <w:vAlign w:val="center"/>
          </w:tcPr>
          <w:p w:rsidR="00AB6695" w:rsidRPr="009655B8" w:rsidRDefault="003A7292" w:rsidP="003A7292">
            <w:pPr>
              <w:spacing w:before="60"/>
              <w:rPr>
                <w:rFonts w:ascii="Times New Roman" w:hAnsi="Times New Roman" w:cs="Times New Roman"/>
              </w:rPr>
            </w:pPr>
            <w:r>
              <w:rPr>
                <w:rFonts w:ascii="Times New Roman" w:hAnsi="Times New Roman" w:cs="Times New Roman"/>
              </w:rPr>
              <w:t>X</w:t>
            </w:r>
            <w:r w:rsidR="00AB6695" w:rsidRPr="009655B8">
              <w:rPr>
                <w:rFonts w:ascii="Times New Roman" w:hAnsi="Times New Roman" w:cs="Times New Roman"/>
              </w:rPr>
              <w:fldChar w:fldCharType="begin">
                <w:ffData>
                  <w:name w:val="Check1"/>
                  <w:enabled/>
                  <w:calcOnExit w:val="0"/>
                  <w:checkBox>
                    <w:sizeAuto/>
                    <w:default w:val="0"/>
                  </w:checkBox>
                </w:ffData>
              </w:fldChar>
            </w:r>
            <w:r w:rsidR="00AB6695" w:rsidRPr="009655B8">
              <w:rPr>
                <w:rFonts w:ascii="Times New Roman" w:hAnsi="Times New Roman" w:cs="Times New Roman"/>
              </w:rPr>
              <w:instrText xml:space="preserve"> FORMCHECKBOX </w:instrText>
            </w:r>
            <w:r w:rsidR="00146BFA">
              <w:rPr>
                <w:rFonts w:ascii="Times New Roman" w:hAnsi="Times New Roman" w:cs="Times New Roman"/>
              </w:rPr>
            </w:r>
            <w:r w:rsidR="00146BFA">
              <w:rPr>
                <w:rFonts w:ascii="Times New Roman" w:hAnsi="Times New Roman" w:cs="Times New Roman"/>
              </w:rPr>
              <w:fldChar w:fldCharType="separate"/>
            </w:r>
            <w:r w:rsidR="00AB6695" w:rsidRPr="009655B8">
              <w:rPr>
                <w:rFonts w:ascii="Times New Roman" w:hAnsi="Times New Roman" w:cs="Times New Roman"/>
              </w:rPr>
              <w:fldChar w:fldCharType="end"/>
            </w:r>
            <w:r w:rsidR="00AB6695" w:rsidRPr="009655B8">
              <w:rPr>
                <w:rFonts w:ascii="Times New Roman" w:hAnsi="Times New Roman" w:cs="Times New Roman"/>
              </w:rPr>
              <w:t xml:space="preserve"> IEP</w:t>
            </w:r>
          </w:p>
          <w:p w:rsidR="00AB6695" w:rsidRPr="009655B8" w:rsidRDefault="00AB6695" w:rsidP="008B65B7">
            <w:pPr>
              <w:spacing w:before="60"/>
              <w:ind w:left="346" w:hanging="360"/>
              <w:rPr>
                <w:rFonts w:ascii="Times New Roman" w:hAnsi="Times New Roman" w:cs="Times New Roman"/>
              </w:rPr>
            </w:pPr>
          </w:p>
          <w:p w:rsidR="00AB6695" w:rsidRDefault="003A7292" w:rsidP="003A7292">
            <w:pPr>
              <w:spacing w:before="60"/>
              <w:ind w:left="346" w:hanging="360"/>
              <w:rPr>
                <w:rFonts w:ascii="Times New Roman" w:hAnsi="Times New Roman" w:cs="Times New Roman"/>
              </w:rPr>
            </w:pPr>
            <w:r>
              <w:rPr>
                <w:rFonts w:ascii="Times New Roman" w:hAnsi="Times New Roman" w:cs="Times New Roman"/>
              </w:rPr>
              <w:t>X</w:t>
            </w:r>
            <w:r w:rsidR="00AB6695" w:rsidRPr="009655B8">
              <w:rPr>
                <w:rFonts w:ascii="Times New Roman" w:hAnsi="Times New Roman" w:cs="Times New Roman"/>
              </w:rPr>
              <w:fldChar w:fldCharType="begin">
                <w:ffData>
                  <w:name w:val="Check2"/>
                  <w:enabled/>
                  <w:calcOnExit w:val="0"/>
                  <w:checkBox>
                    <w:sizeAuto/>
                    <w:default w:val="0"/>
                  </w:checkBox>
                </w:ffData>
              </w:fldChar>
            </w:r>
            <w:r w:rsidR="00AB6695" w:rsidRPr="009655B8">
              <w:rPr>
                <w:rFonts w:ascii="Times New Roman" w:hAnsi="Times New Roman" w:cs="Times New Roman"/>
              </w:rPr>
              <w:instrText xml:space="preserve"> FORMCHECKBOX </w:instrText>
            </w:r>
            <w:r w:rsidR="00146BFA">
              <w:rPr>
                <w:rFonts w:ascii="Times New Roman" w:hAnsi="Times New Roman" w:cs="Times New Roman"/>
              </w:rPr>
            </w:r>
            <w:r w:rsidR="00146BFA">
              <w:rPr>
                <w:rFonts w:ascii="Times New Roman" w:hAnsi="Times New Roman" w:cs="Times New Roman"/>
              </w:rPr>
              <w:fldChar w:fldCharType="separate"/>
            </w:r>
            <w:r w:rsidR="00AB6695" w:rsidRPr="009655B8">
              <w:rPr>
                <w:rFonts w:ascii="Times New Roman" w:hAnsi="Times New Roman" w:cs="Times New Roman"/>
              </w:rPr>
              <w:fldChar w:fldCharType="end"/>
            </w:r>
            <w:r w:rsidR="00AB6695" w:rsidRPr="009655B8">
              <w:rPr>
                <w:rFonts w:ascii="Times New Roman" w:hAnsi="Times New Roman" w:cs="Times New Roman"/>
              </w:rPr>
              <w:t xml:space="preserve"> ELL</w:t>
            </w:r>
          </w:p>
          <w:p w:rsidR="003A7292" w:rsidRDefault="003A7292" w:rsidP="003A7292">
            <w:pPr>
              <w:spacing w:before="60"/>
              <w:ind w:left="346" w:hanging="360"/>
              <w:rPr>
                <w:rFonts w:ascii="Times New Roman" w:hAnsi="Times New Roman" w:cs="Times New Roman"/>
              </w:rPr>
            </w:pPr>
          </w:p>
          <w:p w:rsidR="003A7292" w:rsidRPr="009655B8" w:rsidRDefault="003A7292" w:rsidP="003A7292">
            <w:pPr>
              <w:spacing w:before="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52D8A60" wp14:editId="4F2274AB">
                      <wp:simplePos x="0" y="0"/>
                      <wp:positionH relativeFrom="column">
                        <wp:posOffset>2777490</wp:posOffset>
                      </wp:positionH>
                      <wp:positionV relativeFrom="paragraph">
                        <wp:posOffset>4377055</wp:posOffset>
                      </wp:positionV>
                      <wp:extent cx="2211070" cy="1304925"/>
                      <wp:effectExtent l="0" t="0" r="1778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1304925"/>
                              </a:xfrm>
                              <a:prstGeom prst="rect">
                                <a:avLst/>
                              </a:prstGeom>
                              <a:solidFill>
                                <a:srgbClr val="FFFFFF"/>
                              </a:solidFill>
                              <a:ln w="9525">
                                <a:solidFill>
                                  <a:srgbClr val="000000"/>
                                </a:solidFill>
                                <a:miter lim="800000"/>
                                <a:headEnd/>
                                <a:tailEnd/>
                              </a:ln>
                            </wps:spPr>
                            <wps:txbx>
                              <w:txbxContent>
                                <w:p w:rsidR="003A7292" w:rsidRDefault="003A7292" w:rsidP="003A7292">
                                  <w:r>
                                    <w:t xml:space="preserve">Students with an IEP or student’s that are considered ELL will be seated close to the teacher to help with marking of their partner’s paper and understanding of the testing process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D8A60" id="_x0000_t202" coordsize="21600,21600" o:spt="202" path="m,l,21600r21600,l21600,xe">
                      <v:stroke joinstyle="miter"/>
                      <v:path gradientshapeok="t" o:connecttype="rect"/>
                    </v:shapetype>
                    <v:shape id="Text Box 2" o:spid="_x0000_s1026" type="#_x0000_t202" style="position:absolute;margin-left:218.7pt;margin-top:344.65pt;width:174.1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">
                      <v:textbox>
                        <w:txbxContent>
                          <w:p w:rsidR="003A7292" w:rsidRDefault="003A7292" w:rsidP="003A7292">
                            <w:r>
                              <w:t xml:space="preserve">Students with an IEP or student’s that are considered ELL will be seated close to the teacher to help with marking of their partner’s paper and understanding of the testing process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7E29E42" wp14:editId="4BDE3785">
                      <wp:simplePos x="0" y="0"/>
                      <wp:positionH relativeFrom="column">
                        <wp:posOffset>5168265</wp:posOffset>
                      </wp:positionH>
                      <wp:positionV relativeFrom="paragraph">
                        <wp:posOffset>5687060</wp:posOffset>
                      </wp:positionV>
                      <wp:extent cx="2211070" cy="1304925"/>
                      <wp:effectExtent l="0" t="0" r="1778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1304925"/>
                              </a:xfrm>
                              <a:prstGeom prst="rect">
                                <a:avLst/>
                              </a:prstGeom>
                              <a:solidFill>
                                <a:srgbClr val="FFFFFF"/>
                              </a:solidFill>
                              <a:ln w="9525">
                                <a:solidFill>
                                  <a:srgbClr val="000000"/>
                                </a:solidFill>
                                <a:miter lim="800000"/>
                                <a:headEnd/>
                                <a:tailEnd/>
                              </a:ln>
                            </wps:spPr>
                            <wps:txbx>
                              <w:txbxContent>
                                <w:p w:rsidR="003A7292" w:rsidRDefault="003A7292" w:rsidP="003A7292">
                                  <w:r>
                                    <w:t xml:space="preserve">Students with an IEP or student’s that are considered ELL will be seated close to the teacher to help with marking of their partner’s paper and understanding of the testing process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29E42" id="Text Box 307" o:spid="_x0000_s1027" type="#_x0000_t202" style="position:absolute;margin-left:406.95pt;margin-top:447.8pt;width:174.1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">
                      <v:textbox>
                        <w:txbxContent>
                          <w:p w:rsidR="003A7292" w:rsidRDefault="003A7292" w:rsidP="003A7292">
                            <w:r>
                              <w:t xml:space="preserve">Students with an IEP or student’s that are considered ELL will be seated close to the teacher to help with marking of their partner’s paper and understanding of the testing process   </w:t>
                            </w:r>
                          </w:p>
                        </w:txbxContent>
                      </v:textbox>
                    </v:shape>
                  </w:pict>
                </mc:Fallback>
              </mc:AlternateContent>
            </w:r>
            <w:r>
              <w:rPr>
                <w:rFonts w:ascii="Times New Roman" w:hAnsi="Times New Roman" w:cs="Times New Roman"/>
              </w:rPr>
              <w:t>X</w:t>
            </w:r>
            <w:r w:rsidRPr="009655B8">
              <w:rPr>
                <w:rFonts w:ascii="Times New Roman" w:hAnsi="Times New Roman" w:cs="Times New Roman"/>
              </w:rPr>
              <w:fldChar w:fldCharType="begin">
                <w:ffData>
                  <w:name w:val="Check2"/>
                  <w:enabled/>
                  <w:calcOnExit w:val="0"/>
                  <w:checkBox>
                    <w:sizeAuto/>
                    <w:default w:val="0"/>
                  </w:checkBox>
                </w:ffData>
              </w:fldChar>
            </w:r>
            <w:r w:rsidRPr="009655B8">
              <w:rPr>
                <w:rFonts w:ascii="Times New Roman" w:hAnsi="Times New Roman" w:cs="Times New Roman"/>
              </w:rPr>
              <w:instrText xml:space="preserve"> FORMCHECKBOX </w:instrText>
            </w:r>
            <w:r w:rsidR="00146BFA">
              <w:rPr>
                <w:rFonts w:ascii="Times New Roman" w:hAnsi="Times New Roman" w:cs="Times New Roman"/>
              </w:rPr>
            </w:r>
            <w:r w:rsidR="00146BFA">
              <w:rPr>
                <w:rFonts w:ascii="Times New Roman" w:hAnsi="Times New Roman" w:cs="Times New Roman"/>
              </w:rPr>
              <w:fldChar w:fldCharType="separate"/>
            </w:r>
            <w:r w:rsidRPr="009655B8">
              <w:rPr>
                <w:rFonts w:ascii="Times New Roman" w:hAnsi="Times New Roman" w:cs="Times New Roman"/>
              </w:rPr>
              <w:fldChar w:fldCharType="end"/>
            </w:r>
            <w:r w:rsidRPr="009655B8">
              <w:rPr>
                <w:rFonts w:ascii="Times New Roman" w:hAnsi="Times New Roman" w:cs="Times New Roman"/>
              </w:rPr>
              <w:t xml:space="preserve"> Gifted IEP</w:t>
            </w:r>
          </w:p>
          <w:p w:rsidR="003A7292" w:rsidRPr="009655B8" w:rsidRDefault="003A7292" w:rsidP="003A7292">
            <w:pPr>
              <w:spacing w:before="60"/>
              <w:ind w:left="346" w:hanging="360"/>
              <w:rPr>
                <w:rFonts w:ascii="Times New Roman" w:hAnsi="Times New Roman" w:cs="Times New Roman"/>
              </w:rPr>
            </w:pPr>
          </w:p>
        </w:tc>
        <w:tc>
          <w:tcPr>
            <w:tcW w:w="1764" w:type="dxa"/>
            <w:shd w:val="clear" w:color="auto" w:fill="auto"/>
            <w:vAlign w:val="center"/>
          </w:tcPr>
          <w:p w:rsidR="00AB6695" w:rsidRPr="009655B8" w:rsidRDefault="00AB6695" w:rsidP="008B65B7">
            <w:pPr>
              <w:spacing w:before="60"/>
              <w:ind w:left="346" w:hanging="360"/>
              <w:rPr>
                <w:rFonts w:ascii="Times New Roman" w:hAnsi="Times New Roman" w:cs="Times New Roman"/>
              </w:rPr>
            </w:pPr>
          </w:p>
          <w:p w:rsidR="003A7292" w:rsidRPr="003A7292" w:rsidRDefault="003A7292" w:rsidP="003A7292">
            <w:r w:rsidRPr="003A7292">
              <w:t xml:space="preserve">Students with an IEP or student’s that are considered ELL will be seated close to the teacher to help with marking of their partner’s paper and understanding of the testing process   </w:t>
            </w:r>
          </w:p>
          <w:p w:rsidR="00AB6695" w:rsidRPr="009655B8" w:rsidRDefault="00AB6695" w:rsidP="000C698E">
            <w:pPr>
              <w:spacing w:before="60"/>
              <w:ind w:left="346" w:hanging="360"/>
              <w:rPr>
                <w:rFonts w:ascii="Times New Roman" w:hAnsi="Times New Roman" w:cs="Times New Roman"/>
              </w:rPr>
            </w:pPr>
          </w:p>
        </w:tc>
      </w:tr>
      <w:tr w:rsidR="00AB6695" w:rsidRPr="00D17F13" w:rsidTr="00C15223">
        <w:trPr>
          <w:trHeight w:val="1340"/>
        </w:trPr>
        <w:tc>
          <w:tcPr>
            <w:tcW w:w="1728" w:type="dxa"/>
            <w:gridSpan w:val="2"/>
            <w:shd w:val="clear" w:color="auto" w:fill="DBE5F1" w:themeFill="accent1" w:themeFillTint="33"/>
            <w:vAlign w:val="center"/>
          </w:tcPr>
          <w:p w:rsidR="00C15223"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 xml:space="preserve">g. </w:t>
            </w:r>
          </w:p>
          <w:p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Resources/</w:t>
            </w:r>
          </w:p>
          <w:p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Equipment</w:t>
            </w:r>
          </w:p>
        </w:tc>
        <w:tc>
          <w:tcPr>
            <w:tcW w:w="3780" w:type="dxa"/>
            <w:shd w:val="clear" w:color="auto" w:fill="auto"/>
            <w:vAlign w:val="center"/>
          </w:tcPr>
          <w:p w:rsidR="003A7292" w:rsidRPr="003A7292" w:rsidRDefault="003A7292" w:rsidP="003A7292">
            <w:pPr>
              <w:numPr>
                <w:ilvl w:val="0"/>
                <w:numId w:val="9"/>
              </w:numPr>
              <w:spacing w:after="200" w:line="276" w:lineRule="auto"/>
              <w:ind w:left="342"/>
              <w:contextualSpacing/>
              <w:rPr>
                <w:rFonts w:cs="Times New Roman"/>
                <w:b/>
              </w:rPr>
            </w:pPr>
            <w:r w:rsidRPr="003A7292">
              <w:rPr>
                <w:rFonts w:cs="Times New Roman"/>
                <w:b/>
              </w:rPr>
              <w:t xml:space="preserve">PM #1 Pacer Test </w:t>
            </w:r>
          </w:p>
          <w:p w:rsidR="003A7292" w:rsidRPr="003A7292" w:rsidRDefault="003A7292" w:rsidP="003A7292">
            <w:pPr>
              <w:spacing w:after="200" w:line="276" w:lineRule="auto"/>
              <w:ind w:left="342"/>
              <w:contextualSpacing/>
              <w:rPr>
                <w:rFonts w:cs="Times New Roman"/>
              </w:rPr>
            </w:pPr>
            <w:r w:rsidRPr="003A7292">
              <w:rPr>
                <w:rFonts w:cs="Times New Roman"/>
              </w:rPr>
              <w:t>Computer, FitnessGram software program, log sheets, pencils, FItnessGram CD, CD player.</w:t>
            </w:r>
          </w:p>
          <w:p w:rsidR="003A7292" w:rsidRPr="003A7292" w:rsidRDefault="003A7292" w:rsidP="003A7292">
            <w:pPr>
              <w:numPr>
                <w:ilvl w:val="0"/>
                <w:numId w:val="9"/>
              </w:numPr>
              <w:spacing w:after="200" w:line="276" w:lineRule="auto"/>
              <w:ind w:left="342"/>
              <w:contextualSpacing/>
              <w:rPr>
                <w:rFonts w:cs="Times New Roman"/>
                <w:b/>
              </w:rPr>
            </w:pPr>
            <w:r w:rsidRPr="003A7292">
              <w:rPr>
                <w:rFonts w:cs="Times New Roman"/>
                <w:b/>
              </w:rPr>
              <w:t>PM #2Curl Up Test</w:t>
            </w:r>
          </w:p>
          <w:p w:rsidR="003A7292" w:rsidRPr="003A7292" w:rsidRDefault="003A7292" w:rsidP="003A7292">
            <w:pPr>
              <w:spacing w:after="200" w:line="276" w:lineRule="auto"/>
              <w:ind w:left="342"/>
              <w:contextualSpacing/>
              <w:rPr>
                <w:rFonts w:cs="Times New Roman"/>
              </w:rPr>
            </w:pPr>
            <w:r w:rsidRPr="003A7292">
              <w:rPr>
                <w:rFonts w:cs="Times New Roman"/>
              </w:rPr>
              <w:t>Computer, FitnessGram software program, log sheets, pencils, FItnessGram CD, CD player.</w:t>
            </w:r>
          </w:p>
          <w:p w:rsidR="003A7292" w:rsidRPr="003A7292" w:rsidRDefault="003A7292" w:rsidP="003A7292">
            <w:pPr>
              <w:numPr>
                <w:ilvl w:val="0"/>
                <w:numId w:val="9"/>
              </w:numPr>
              <w:spacing w:after="200" w:line="276" w:lineRule="auto"/>
              <w:ind w:left="342"/>
              <w:contextualSpacing/>
              <w:rPr>
                <w:rFonts w:cs="Times New Roman"/>
                <w:b/>
              </w:rPr>
            </w:pPr>
            <w:r w:rsidRPr="003A7292">
              <w:rPr>
                <w:rFonts w:cs="Times New Roman"/>
                <w:b/>
              </w:rPr>
              <w:t>PM #3Push Up Test</w:t>
            </w:r>
          </w:p>
          <w:p w:rsidR="003A7292" w:rsidRPr="003A7292" w:rsidRDefault="003A7292" w:rsidP="003A7292">
            <w:pPr>
              <w:spacing w:after="200" w:line="276" w:lineRule="auto"/>
              <w:ind w:left="342"/>
              <w:contextualSpacing/>
              <w:rPr>
                <w:rFonts w:cs="Times New Roman"/>
              </w:rPr>
            </w:pPr>
            <w:r w:rsidRPr="003A7292">
              <w:rPr>
                <w:rFonts w:cs="Times New Roman"/>
              </w:rPr>
              <w:t>Computer, FitnessGram software program, log sheets, pencils, FItnessGram CD, CD player.</w:t>
            </w:r>
          </w:p>
          <w:p w:rsidR="00AB6695" w:rsidRPr="000C698E" w:rsidRDefault="00AB6695" w:rsidP="000C698E">
            <w:pPr>
              <w:rPr>
                <w:rFonts w:ascii="Times New Roman" w:hAnsi="Times New Roman" w:cs="Times New Roman"/>
              </w:rPr>
            </w:pPr>
          </w:p>
        </w:tc>
        <w:tc>
          <w:tcPr>
            <w:tcW w:w="1980" w:type="dxa"/>
            <w:gridSpan w:val="2"/>
            <w:shd w:val="clear" w:color="auto" w:fill="DBE5F1" w:themeFill="accent1" w:themeFillTint="33"/>
            <w:vAlign w:val="center"/>
          </w:tcPr>
          <w:p w:rsidR="00C15223"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 xml:space="preserve">h. </w:t>
            </w:r>
          </w:p>
          <w:p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Scoring Tools</w:t>
            </w:r>
          </w:p>
        </w:tc>
        <w:tc>
          <w:tcPr>
            <w:tcW w:w="3528" w:type="dxa"/>
            <w:gridSpan w:val="2"/>
            <w:shd w:val="clear" w:color="auto" w:fill="auto"/>
            <w:vAlign w:val="center"/>
          </w:tcPr>
          <w:p w:rsidR="003A7292" w:rsidRPr="003A7292" w:rsidRDefault="003A7292" w:rsidP="003A7292">
            <w:pPr>
              <w:numPr>
                <w:ilvl w:val="0"/>
                <w:numId w:val="9"/>
              </w:numPr>
              <w:spacing w:after="200" w:line="276" w:lineRule="auto"/>
              <w:ind w:left="342"/>
              <w:contextualSpacing/>
              <w:rPr>
                <w:rFonts w:cs="Times New Roman"/>
                <w:b/>
              </w:rPr>
            </w:pPr>
            <w:r w:rsidRPr="003A7292">
              <w:rPr>
                <w:rFonts w:cs="Times New Roman"/>
                <w:b/>
              </w:rPr>
              <w:t>PM #1 Pacer Test</w:t>
            </w:r>
          </w:p>
          <w:p w:rsidR="003A7292" w:rsidRPr="003A7292" w:rsidRDefault="003A7292" w:rsidP="003A7292">
            <w:pPr>
              <w:spacing w:after="200" w:line="276" w:lineRule="auto"/>
              <w:ind w:left="342"/>
              <w:contextualSpacing/>
              <w:rPr>
                <w:rFonts w:cs="Times New Roman"/>
              </w:rPr>
            </w:pPr>
            <w:r w:rsidRPr="003A7292">
              <w:rPr>
                <w:rFonts w:cs="Times New Roman"/>
              </w:rPr>
              <w:t>Scores converted by FitnessGram Software</w:t>
            </w:r>
          </w:p>
          <w:p w:rsidR="003A7292" w:rsidRPr="003A7292" w:rsidRDefault="003A7292" w:rsidP="003A7292">
            <w:pPr>
              <w:numPr>
                <w:ilvl w:val="0"/>
                <w:numId w:val="9"/>
              </w:numPr>
              <w:spacing w:after="200" w:line="276" w:lineRule="auto"/>
              <w:ind w:left="342"/>
              <w:contextualSpacing/>
              <w:rPr>
                <w:rFonts w:cs="Times New Roman"/>
                <w:b/>
              </w:rPr>
            </w:pPr>
            <w:r w:rsidRPr="003A7292">
              <w:rPr>
                <w:rFonts w:cs="Times New Roman"/>
                <w:b/>
              </w:rPr>
              <w:t>PM #2 Curl Up Test</w:t>
            </w:r>
          </w:p>
          <w:p w:rsidR="003A7292" w:rsidRPr="003A7292" w:rsidRDefault="003A7292" w:rsidP="003A7292">
            <w:pPr>
              <w:spacing w:after="200" w:line="276" w:lineRule="auto"/>
              <w:ind w:left="342"/>
              <w:contextualSpacing/>
              <w:rPr>
                <w:rFonts w:cs="Times New Roman"/>
              </w:rPr>
            </w:pPr>
            <w:r w:rsidRPr="003A7292">
              <w:rPr>
                <w:rFonts w:cs="Times New Roman"/>
              </w:rPr>
              <w:t>Scores converted by FitnessGram Software</w:t>
            </w:r>
          </w:p>
          <w:p w:rsidR="003A7292" w:rsidRPr="003A7292" w:rsidRDefault="003A7292" w:rsidP="003A7292">
            <w:pPr>
              <w:numPr>
                <w:ilvl w:val="0"/>
                <w:numId w:val="9"/>
              </w:numPr>
              <w:spacing w:after="200" w:line="276" w:lineRule="auto"/>
              <w:ind w:left="342"/>
              <w:contextualSpacing/>
              <w:rPr>
                <w:rFonts w:cs="Times New Roman"/>
                <w:b/>
              </w:rPr>
            </w:pPr>
            <w:r w:rsidRPr="003A7292">
              <w:rPr>
                <w:rFonts w:cs="Times New Roman"/>
                <w:b/>
              </w:rPr>
              <w:t>PM #3 Push Up Test</w:t>
            </w:r>
          </w:p>
          <w:p w:rsidR="003A7292" w:rsidRPr="003A7292" w:rsidRDefault="003A7292" w:rsidP="003A7292">
            <w:pPr>
              <w:spacing w:after="200" w:line="276" w:lineRule="auto"/>
              <w:ind w:left="342"/>
              <w:contextualSpacing/>
              <w:rPr>
                <w:rFonts w:cs="Times New Roman"/>
              </w:rPr>
            </w:pPr>
            <w:r w:rsidRPr="003A7292">
              <w:rPr>
                <w:rFonts w:cs="Times New Roman"/>
              </w:rPr>
              <w:t>Scores converted by FitnessGram Software</w:t>
            </w:r>
          </w:p>
          <w:p w:rsidR="003A7292" w:rsidRPr="003A7292" w:rsidRDefault="003A7292" w:rsidP="003A7292">
            <w:pPr>
              <w:spacing w:after="200" w:line="276" w:lineRule="auto"/>
              <w:ind w:left="342"/>
              <w:contextualSpacing/>
              <w:rPr>
                <w:rFonts w:cs="Times New Roman"/>
              </w:rPr>
            </w:pPr>
          </w:p>
          <w:p w:rsidR="00AB6695" w:rsidRPr="000C698E" w:rsidRDefault="003A7292" w:rsidP="003A7292">
            <w:pPr>
              <w:rPr>
                <w:rFonts w:ascii="Times New Roman" w:hAnsi="Times New Roman" w:cs="Times New Roman"/>
              </w:rPr>
            </w:pPr>
            <w:r w:rsidRPr="003A7292">
              <w:rPr>
                <w:rFonts w:cs="Times New Roman"/>
              </w:rPr>
              <w:t>(Teacher will also maintain student log sheets for PM 1-3 for backup records)</w:t>
            </w:r>
          </w:p>
        </w:tc>
      </w:tr>
      <w:tr w:rsidR="00AB6695" w:rsidRPr="00D17F13" w:rsidTr="000C698E">
        <w:trPr>
          <w:trHeight w:val="1367"/>
        </w:trPr>
        <w:tc>
          <w:tcPr>
            <w:tcW w:w="1728" w:type="dxa"/>
            <w:gridSpan w:val="2"/>
            <w:shd w:val="clear" w:color="auto" w:fill="DBE5F1" w:themeFill="accent1" w:themeFillTint="33"/>
            <w:vAlign w:val="center"/>
          </w:tcPr>
          <w:p w:rsidR="00AB6695" w:rsidRPr="009655B8"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i. Administration &amp; Scoring Personnel</w:t>
            </w:r>
          </w:p>
        </w:tc>
        <w:tc>
          <w:tcPr>
            <w:tcW w:w="3780" w:type="dxa"/>
            <w:shd w:val="clear" w:color="auto" w:fill="auto"/>
            <w:vAlign w:val="center"/>
          </w:tcPr>
          <w:p w:rsidR="003A7292" w:rsidRPr="003A7292" w:rsidRDefault="003A7292" w:rsidP="003A7292">
            <w:pPr>
              <w:numPr>
                <w:ilvl w:val="0"/>
                <w:numId w:val="9"/>
              </w:numPr>
              <w:spacing w:after="200" w:line="276" w:lineRule="auto"/>
              <w:ind w:left="342"/>
              <w:contextualSpacing/>
              <w:rPr>
                <w:rFonts w:cs="Times New Roman"/>
                <w:b/>
              </w:rPr>
            </w:pPr>
            <w:r w:rsidRPr="003A7292">
              <w:rPr>
                <w:rFonts w:cs="Times New Roman"/>
                <w:b/>
              </w:rPr>
              <w:t>PM #1-3:</w:t>
            </w:r>
          </w:p>
          <w:p w:rsidR="003A7292" w:rsidRPr="003A7292" w:rsidRDefault="003A7292" w:rsidP="003A7292">
            <w:pPr>
              <w:spacing w:after="200" w:line="276" w:lineRule="auto"/>
              <w:ind w:left="342"/>
              <w:contextualSpacing/>
              <w:rPr>
                <w:rFonts w:cs="Times New Roman"/>
                <w:b/>
              </w:rPr>
            </w:pPr>
            <w:r w:rsidRPr="003A7292">
              <w:rPr>
                <w:rFonts w:cs="Times New Roman"/>
                <w:b/>
              </w:rPr>
              <w:t xml:space="preserve"> </w:t>
            </w:r>
          </w:p>
          <w:p w:rsidR="003A7292" w:rsidRPr="003A7292" w:rsidRDefault="003A7292" w:rsidP="003A7292">
            <w:pPr>
              <w:spacing w:after="200" w:line="276" w:lineRule="auto"/>
              <w:ind w:left="342"/>
              <w:contextualSpacing/>
              <w:rPr>
                <w:rFonts w:cs="Times New Roman"/>
              </w:rPr>
            </w:pPr>
            <w:r w:rsidRPr="003A7292">
              <w:rPr>
                <w:rFonts w:cs="Times New Roman"/>
              </w:rPr>
              <w:t xml:space="preserve">Certified physical education teacher can administer and score the test accordingly.  All scores will be logged into the FitnessGram Software data base for conversion. </w:t>
            </w:r>
          </w:p>
          <w:p w:rsidR="00AB6695" w:rsidRPr="000C698E" w:rsidRDefault="00AB6695" w:rsidP="000C698E">
            <w:pPr>
              <w:rPr>
                <w:rFonts w:ascii="Times New Roman" w:hAnsi="Times New Roman" w:cs="Times New Roman"/>
              </w:rPr>
            </w:pPr>
          </w:p>
        </w:tc>
        <w:tc>
          <w:tcPr>
            <w:tcW w:w="1980" w:type="dxa"/>
            <w:gridSpan w:val="2"/>
            <w:shd w:val="clear" w:color="auto" w:fill="DBE5F1" w:themeFill="accent1" w:themeFillTint="33"/>
            <w:vAlign w:val="center"/>
          </w:tcPr>
          <w:p w:rsidR="000C698E"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 xml:space="preserve">j. </w:t>
            </w:r>
          </w:p>
          <w:p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Performance Reporting</w:t>
            </w:r>
          </w:p>
        </w:tc>
        <w:tc>
          <w:tcPr>
            <w:tcW w:w="3528" w:type="dxa"/>
            <w:gridSpan w:val="2"/>
            <w:shd w:val="clear" w:color="auto" w:fill="auto"/>
            <w:vAlign w:val="center"/>
          </w:tcPr>
          <w:p w:rsidR="003A7292" w:rsidRPr="003A7292" w:rsidRDefault="003A7292" w:rsidP="003A7292">
            <w:pPr>
              <w:numPr>
                <w:ilvl w:val="0"/>
                <w:numId w:val="9"/>
              </w:numPr>
              <w:spacing w:after="200" w:line="276" w:lineRule="auto"/>
              <w:ind w:left="342"/>
              <w:contextualSpacing/>
              <w:rPr>
                <w:rFonts w:cs="Times New Roman"/>
                <w:b/>
              </w:rPr>
            </w:pPr>
            <w:r w:rsidRPr="003A7292">
              <w:rPr>
                <w:rFonts w:cs="Times New Roman"/>
                <w:b/>
              </w:rPr>
              <w:t>PM #1 Pacer Test</w:t>
            </w:r>
          </w:p>
          <w:p w:rsidR="003A7292" w:rsidRPr="003A7292" w:rsidRDefault="003A7292" w:rsidP="003A7292">
            <w:pPr>
              <w:spacing w:after="200" w:line="276" w:lineRule="auto"/>
              <w:ind w:left="342"/>
              <w:contextualSpacing/>
              <w:rPr>
                <w:rFonts w:cs="Times New Roman"/>
              </w:rPr>
            </w:pPr>
            <w:r w:rsidRPr="003A7292">
              <w:rPr>
                <w:rFonts w:cs="Times New Roman"/>
              </w:rPr>
              <w:t xml:space="preserve">Scores will be reported as a summary report of students who meet the performance indicator for each assessment. </w:t>
            </w:r>
          </w:p>
          <w:p w:rsidR="003A7292" w:rsidRPr="003A7292" w:rsidRDefault="003A7292" w:rsidP="003A7292">
            <w:pPr>
              <w:numPr>
                <w:ilvl w:val="0"/>
                <w:numId w:val="9"/>
              </w:numPr>
              <w:spacing w:after="200" w:line="276" w:lineRule="auto"/>
              <w:ind w:left="342"/>
              <w:contextualSpacing/>
              <w:rPr>
                <w:rFonts w:cs="Times New Roman"/>
                <w:b/>
              </w:rPr>
            </w:pPr>
            <w:r w:rsidRPr="003A7292">
              <w:rPr>
                <w:rFonts w:cs="Times New Roman"/>
                <w:b/>
              </w:rPr>
              <w:t>PM #2 Curl Up Test</w:t>
            </w:r>
          </w:p>
          <w:p w:rsidR="003A7292" w:rsidRPr="003A7292" w:rsidRDefault="003A7292" w:rsidP="003A7292">
            <w:pPr>
              <w:spacing w:after="200" w:line="276" w:lineRule="auto"/>
              <w:ind w:left="342"/>
              <w:contextualSpacing/>
              <w:rPr>
                <w:rFonts w:cs="Times New Roman"/>
              </w:rPr>
            </w:pPr>
            <w:r w:rsidRPr="003A7292">
              <w:rPr>
                <w:rFonts w:cs="Times New Roman"/>
              </w:rPr>
              <w:t xml:space="preserve">Scores will be reported as a summary report of students who meet the performance indicator for each assessment. </w:t>
            </w:r>
          </w:p>
          <w:p w:rsidR="003A7292" w:rsidRPr="003A7292" w:rsidRDefault="003A7292" w:rsidP="003A7292">
            <w:pPr>
              <w:numPr>
                <w:ilvl w:val="0"/>
                <w:numId w:val="9"/>
              </w:numPr>
              <w:spacing w:after="200" w:line="276" w:lineRule="auto"/>
              <w:ind w:left="342"/>
              <w:contextualSpacing/>
              <w:rPr>
                <w:rFonts w:cs="Times New Roman"/>
                <w:b/>
              </w:rPr>
            </w:pPr>
            <w:r w:rsidRPr="003A7292">
              <w:rPr>
                <w:rFonts w:cs="Times New Roman"/>
                <w:b/>
              </w:rPr>
              <w:t>PM #3 Push Up Test</w:t>
            </w:r>
          </w:p>
          <w:p w:rsidR="003A7292" w:rsidRPr="003A7292" w:rsidRDefault="003A7292" w:rsidP="003A7292">
            <w:pPr>
              <w:spacing w:after="200" w:line="276" w:lineRule="auto"/>
              <w:ind w:left="342"/>
              <w:contextualSpacing/>
              <w:rPr>
                <w:rFonts w:cs="Times New Roman"/>
              </w:rPr>
            </w:pPr>
            <w:r w:rsidRPr="003A7292">
              <w:rPr>
                <w:rFonts w:cs="Times New Roman"/>
              </w:rPr>
              <w:t xml:space="preserve">Scores will be reported as a summary report of students who meet the performance indicator for each assessment. </w:t>
            </w:r>
          </w:p>
          <w:p w:rsidR="00AB6695" w:rsidRPr="000C698E" w:rsidRDefault="00AB6695" w:rsidP="000C698E">
            <w:pPr>
              <w:rPr>
                <w:rFonts w:ascii="Times New Roman" w:hAnsi="Times New Roman" w:cs="Times New Roman"/>
              </w:rPr>
            </w:pPr>
          </w:p>
        </w:tc>
      </w:tr>
    </w:tbl>
    <w:p w:rsidR="00AB6695" w:rsidRDefault="00AB6695" w:rsidP="00422F26">
      <w:pPr>
        <w:spacing w:after="0" w:line="240" w:lineRule="auto"/>
        <w:rPr>
          <w:rFonts w:ascii="Times New Roman" w:hAnsi="Times New Roman" w:cs="Times New Roman"/>
          <w:sz w:val="16"/>
          <w:szCs w:val="16"/>
        </w:rPr>
      </w:pPr>
    </w:p>
    <w:p w:rsidR="003A7292" w:rsidRDefault="003A7292" w:rsidP="00422F26">
      <w:pPr>
        <w:spacing w:after="0" w:line="240" w:lineRule="auto"/>
        <w:rPr>
          <w:rFonts w:ascii="Times New Roman" w:hAnsi="Times New Roman" w:cs="Times New Roman"/>
          <w:sz w:val="16"/>
          <w:szCs w:val="16"/>
        </w:rPr>
      </w:pPr>
    </w:p>
    <w:p w:rsidR="003A7292" w:rsidRDefault="003A7292" w:rsidP="00422F26">
      <w:pPr>
        <w:spacing w:after="0" w:line="240" w:lineRule="auto"/>
        <w:rPr>
          <w:rFonts w:ascii="Times New Roman" w:hAnsi="Times New Roman" w:cs="Times New Roman"/>
          <w:sz w:val="16"/>
          <w:szCs w:val="16"/>
        </w:rPr>
      </w:pPr>
    </w:p>
    <w:p w:rsidR="003A7292" w:rsidRPr="0047066B" w:rsidRDefault="003A7292" w:rsidP="00422F26">
      <w:pPr>
        <w:spacing w:after="0" w:line="240" w:lineRule="auto"/>
        <w:rPr>
          <w:rFonts w:ascii="Times New Roman" w:hAnsi="Times New Roman" w:cs="Times New Roman"/>
          <w:sz w:val="16"/>
          <w:szCs w:val="16"/>
        </w:rPr>
      </w:pPr>
    </w:p>
    <w:tbl>
      <w:tblPr>
        <w:tblStyle w:val="TableGrid"/>
        <w:tblW w:w="11016" w:type="dxa"/>
        <w:tblLook w:val="04A0" w:firstRow="1" w:lastRow="0" w:firstColumn="1" w:lastColumn="0" w:noHBand="0" w:noVBand="1"/>
      </w:tblPr>
      <w:tblGrid>
        <w:gridCol w:w="2538"/>
        <w:gridCol w:w="2826"/>
        <w:gridCol w:w="2034"/>
        <w:gridCol w:w="3618"/>
      </w:tblGrid>
      <w:tr w:rsidR="00330E8B" w:rsidRPr="0047066B" w:rsidTr="000C698E">
        <w:trPr>
          <w:trHeight w:val="377"/>
        </w:trPr>
        <w:tc>
          <w:tcPr>
            <w:tcW w:w="11016" w:type="dxa"/>
            <w:gridSpan w:val="4"/>
            <w:shd w:val="clear" w:color="auto" w:fill="8DB3E2" w:themeFill="text2" w:themeFillTint="66"/>
          </w:tcPr>
          <w:p w:rsidR="00330E8B" w:rsidRPr="009655B8" w:rsidRDefault="00B71F90" w:rsidP="00C27513">
            <w:pPr>
              <w:pStyle w:val="ListParagraph"/>
              <w:numPr>
                <w:ilvl w:val="0"/>
                <w:numId w:val="8"/>
              </w:numPr>
              <w:spacing w:before="60"/>
              <w:jc w:val="center"/>
              <w:rPr>
                <w:rFonts w:ascii="Times New Roman" w:hAnsi="Times New Roman" w:cs="Times New Roman"/>
                <w:b/>
                <w:sz w:val="24"/>
                <w:szCs w:val="24"/>
              </w:rPr>
            </w:pPr>
            <w:r w:rsidRPr="009655B8">
              <w:rPr>
                <w:rFonts w:ascii="Times New Roman" w:hAnsi="Times New Roman" w:cs="Times New Roman"/>
                <w:b/>
                <w:sz w:val="24"/>
                <w:szCs w:val="24"/>
              </w:rPr>
              <w:lastRenderedPageBreak/>
              <w:t xml:space="preserve">Performance </w:t>
            </w:r>
            <w:r w:rsidR="00C27513" w:rsidRPr="009655B8">
              <w:rPr>
                <w:rFonts w:ascii="Times New Roman" w:hAnsi="Times New Roman" w:cs="Times New Roman"/>
                <w:b/>
                <w:sz w:val="24"/>
                <w:szCs w:val="24"/>
              </w:rPr>
              <w:t>Indicators</w:t>
            </w:r>
            <w:r w:rsidRPr="009655B8">
              <w:rPr>
                <w:rFonts w:ascii="Times New Roman" w:hAnsi="Times New Roman" w:cs="Times New Roman"/>
                <w:b/>
                <w:sz w:val="24"/>
                <w:szCs w:val="24"/>
              </w:rPr>
              <w:t xml:space="preserve"> (PI)</w:t>
            </w:r>
          </w:p>
        </w:tc>
      </w:tr>
      <w:tr w:rsidR="00C27513" w:rsidRPr="0047066B" w:rsidTr="00F52C17">
        <w:trPr>
          <w:trHeight w:val="1070"/>
        </w:trPr>
        <w:tc>
          <w:tcPr>
            <w:tcW w:w="2538" w:type="dxa"/>
            <w:tcBorders>
              <w:bottom w:val="single" w:sz="4" w:space="0" w:color="auto"/>
            </w:tcBorders>
            <w:shd w:val="clear" w:color="auto" w:fill="DBE5F1" w:themeFill="accent1" w:themeFillTint="33"/>
            <w:vAlign w:val="center"/>
          </w:tcPr>
          <w:p w:rsidR="000C698E" w:rsidRDefault="000C698E" w:rsidP="00C27513">
            <w:pPr>
              <w:rPr>
                <w:rFonts w:ascii="Times New Roman" w:hAnsi="Times New Roman" w:cs="Times New Roman"/>
                <w:b/>
              </w:rPr>
            </w:pPr>
            <w:r>
              <w:rPr>
                <w:rFonts w:ascii="Times New Roman" w:hAnsi="Times New Roman" w:cs="Times New Roman"/>
                <w:b/>
              </w:rPr>
              <w:t>4</w:t>
            </w:r>
            <w:r w:rsidR="00C27513" w:rsidRPr="009655B8">
              <w:rPr>
                <w:rFonts w:ascii="Times New Roman" w:hAnsi="Times New Roman" w:cs="Times New Roman"/>
                <w:b/>
              </w:rPr>
              <w:t>a.</w:t>
            </w:r>
            <w:r w:rsidR="00404AE7" w:rsidRPr="009655B8">
              <w:rPr>
                <w:rFonts w:ascii="Times New Roman" w:hAnsi="Times New Roman" w:cs="Times New Roman"/>
                <w:b/>
              </w:rPr>
              <w:t xml:space="preserve"> </w:t>
            </w:r>
          </w:p>
          <w:p w:rsidR="000C698E" w:rsidRDefault="00404AE7" w:rsidP="00C27513">
            <w:pPr>
              <w:rPr>
                <w:rFonts w:ascii="Times New Roman" w:hAnsi="Times New Roman" w:cs="Times New Roman"/>
                <w:b/>
              </w:rPr>
            </w:pPr>
            <w:r w:rsidRPr="009655B8">
              <w:rPr>
                <w:rFonts w:ascii="Times New Roman" w:hAnsi="Times New Roman" w:cs="Times New Roman"/>
                <w:b/>
              </w:rPr>
              <w:t>PI Targets</w:t>
            </w:r>
            <w:r w:rsidR="00C27513" w:rsidRPr="009655B8">
              <w:rPr>
                <w:rFonts w:ascii="Times New Roman" w:hAnsi="Times New Roman" w:cs="Times New Roman"/>
                <w:b/>
              </w:rPr>
              <w:t xml:space="preserve">: </w:t>
            </w:r>
          </w:p>
          <w:p w:rsidR="00C27513" w:rsidRPr="009655B8" w:rsidRDefault="00C27513" w:rsidP="00C27513">
            <w:pPr>
              <w:rPr>
                <w:rFonts w:ascii="Times New Roman" w:hAnsi="Times New Roman" w:cs="Times New Roman"/>
                <w:b/>
              </w:rPr>
            </w:pPr>
            <w:r w:rsidRPr="009655B8">
              <w:rPr>
                <w:rFonts w:ascii="Times New Roman" w:hAnsi="Times New Roman" w:cs="Times New Roman"/>
                <w:b/>
              </w:rPr>
              <w:t>All Student Group</w:t>
            </w:r>
          </w:p>
        </w:tc>
        <w:tc>
          <w:tcPr>
            <w:tcW w:w="8478" w:type="dxa"/>
            <w:gridSpan w:val="3"/>
            <w:tcBorders>
              <w:bottom w:val="single" w:sz="4" w:space="0" w:color="auto"/>
            </w:tcBorders>
            <w:shd w:val="clear" w:color="auto" w:fill="auto"/>
            <w:vAlign w:val="center"/>
          </w:tcPr>
          <w:p w:rsidR="003A7292" w:rsidRPr="003A7292" w:rsidRDefault="003A7292" w:rsidP="003A7292">
            <w:pPr>
              <w:numPr>
                <w:ilvl w:val="0"/>
                <w:numId w:val="9"/>
              </w:numPr>
              <w:spacing w:after="200" w:line="276" w:lineRule="auto"/>
              <w:ind w:left="342"/>
              <w:contextualSpacing/>
              <w:rPr>
                <w:rFonts w:cs="Times New Roman"/>
              </w:rPr>
            </w:pPr>
            <w:r w:rsidRPr="003A7292">
              <w:rPr>
                <w:rFonts w:cs="Times New Roman"/>
              </w:rPr>
              <w:t>PI Target #1:</w:t>
            </w:r>
          </w:p>
          <w:p w:rsidR="003A7292" w:rsidRPr="003A7292" w:rsidRDefault="003A7292" w:rsidP="003A7292">
            <w:pPr>
              <w:spacing w:after="200" w:line="276" w:lineRule="auto"/>
              <w:ind w:left="342"/>
              <w:contextualSpacing/>
              <w:rPr>
                <w:rFonts w:cs="Times New Roman"/>
              </w:rPr>
            </w:pPr>
            <w:r w:rsidRPr="003A7292">
              <w:rPr>
                <w:rFonts w:cs="Times New Roman"/>
              </w:rPr>
              <w:t xml:space="preserve">70% of students will achieve the Health Fitness Zone on the FitnessGram Pacer Test.  </w:t>
            </w:r>
          </w:p>
          <w:p w:rsidR="003A7292" w:rsidRPr="003A7292" w:rsidRDefault="003A7292" w:rsidP="003A7292">
            <w:pPr>
              <w:numPr>
                <w:ilvl w:val="0"/>
                <w:numId w:val="9"/>
              </w:numPr>
              <w:spacing w:after="200" w:line="276" w:lineRule="auto"/>
              <w:ind w:left="342"/>
              <w:contextualSpacing/>
              <w:rPr>
                <w:rFonts w:cs="Times New Roman"/>
              </w:rPr>
            </w:pPr>
            <w:r w:rsidRPr="003A7292">
              <w:rPr>
                <w:rFonts w:cs="Times New Roman"/>
              </w:rPr>
              <w:t>PI Target #2</w:t>
            </w:r>
          </w:p>
          <w:p w:rsidR="003A7292" w:rsidRPr="003A7292" w:rsidRDefault="003A7292" w:rsidP="003A7292">
            <w:pPr>
              <w:spacing w:after="200" w:line="276" w:lineRule="auto"/>
              <w:ind w:left="342"/>
              <w:contextualSpacing/>
              <w:rPr>
                <w:rFonts w:cs="Times New Roman"/>
              </w:rPr>
            </w:pPr>
            <w:r w:rsidRPr="003A7292">
              <w:rPr>
                <w:rFonts w:cs="Times New Roman"/>
              </w:rPr>
              <w:t xml:space="preserve">70% of students will achieve the Health Fitness Zone on the FitnessGram Curl Up Test.  </w:t>
            </w:r>
          </w:p>
          <w:p w:rsidR="003A7292" w:rsidRPr="003A7292" w:rsidRDefault="003A7292" w:rsidP="003A7292">
            <w:pPr>
              <w:numPr>
                <w:ilvl w:val="0"/>
                <w:numId w:val="9"/>
              </w:numPr>
              <w:spacing w:after="200" w:line="276" w:lineRule="auto"/>
              <w:ind w:left="342"/>
              <w:contextualSpacing/>
              <w:rPr>
                <w:rFonts w:cs="Times New Roman"/>
              </w:rPr>
            </w:pPr>
            <w:r w:rsidRPr="003A7292">
              <w:rPr>
                <w:rFonts w:cs="Times New Roman"/>
              </w:rPr>
              <w:t>PI Target #3</w:t>
            </w:r>
          </w:p>
          <w:p w:rsidR="003A7292" w:rsidRPr="003A7292" w:rsidRDefault="003A7292" w:rsidP="003A7292">
            <w:pPr>
              <w:spacing w:after="200" w:line="276" w:lineRule="auto"/>
              <w:ind w:left="342"/>
              <w:contextualSpacing/>
              <w:rPr>
                <w:rFonts w:cs="Times New Roman"/>
              </w:rPr>
            </w:pPr>
            <w:r w:rsidRPr="003A7292">
              <w:rPr>
                <w:rFonts w:cs="Times New Roman"/>
              </w:rPr>
              <w:t xml:space="preserve">70% of students will achieve the Health Fitness Zone on the FitnessGram Push Up Test.  </w:t>
            </w:r>
          </w:p>
          <w:p w:rsidR="00047AE1" w:rsidRPr="000C698E" w:rsidRDefault="00047AE1" w:rsidP="000C698E">
            <w:pPr>
              <w:rPr>
                <w:rFonts w:ascii="Times New Roman" w:hAnsi="Times New Roman" w:cs="Times New Roman"/>
              </w:rPr>
            </w:pPr>
          </w:p>
        </w:tc>
      </w:tr>
      <w:tr w:rsidR="00C27513" w:rsidRPr="0047066B" w:rsidTr="00F52C17">
        <w:trPr>
          <w:trHeight w:val="1179"/>
        </w:trPr>
        <w:tc>
          <w:tcPr>
            <w:tcW w:w="2538" w:type="dxa"/>
            <w:shd w:val="clear" w:color="auto" w:fill="DBE5F1" w:themeFill="accent1" w:themeFillTint="33"/>
            <w:vAlign w:val="center"/>
          </w:tcPr>
          <w:p w:rsidR="000C698E" w:rsidRDefault="000C698E" w:rsidP="00C27513">
            <w:pPr>
              <w:tabs>
                <w:tab w:val="center" w:pos="1340"/>
              </w:tabs>
              <w:rPr>
                <w:rFonts w:ascii="Times New Roman" w:hAnsi="Times New Roman" w:cs="Times New Roman"/>
                <w:b/>
              </w:rPr>
            </w:pPr>
            <w:r>
              <w:rPr>
                <w:rFonts w:ascii="Times New Roman" w:hAnsi="Times New Roman" w:cs="Times New Roman"/>
                <w:b/>
              </w:rPr>
              <w:t>4</w:t>
            </w:r>
            <w:r w:rsidR="00404AE7" w:rsidRPr="009655B8">
              <w:rPr>
                <w:rFonts w:ascii="Times New Roman" w:hAnsi="Times New Roman" w:cs="Times New Roman"/>
                <w:b/>
              </w:rPr>
              <w:t xml:space="preserve">b. </w:t>
            </w:r>
          </w:p>
          <w:p w:rsidR="000C698E" w:rsidRDefault="00404AE7" w:rsidP="00C27513">
            <w:pPr>
              <w:tabs>
                <w:tab w:val="center" w:pos="1340"/>
              </w:tabs>
              <w:rPr>
                <w:rFonts w:ascii="Times New Roman" w:hAnsi="Times New Roman" w:cs="Times New Roman"/>
                <w:b/>
              </w:rPr>
            </w:pPr>
            <w:r w:rsidRPr="009655B8">
              <w:rPr>
                <w:rFonts w:ascii="Times New Roman" w:hAnsi="Times New Roman" w:cs="Times New Roman"/>
                <w:b/>
              </w:rPr>
              <w:t>PI Targets</w:t>
            </w:r>
            <w:r w:rsidR="00C27513" w:rsidRPr="009655B8">
              <w:rPr>
                <w:rFonts w:ascii="Times New Roman" w:hAnsi="Times New Roman" w:cs="Times New Roman"/>
                <w:b/>
              </w:rPr>
              <w:t xml:space="preserve">: </w:t>
            </w:r>
          </w:p>
          <w:p w:rsidR="00C27513" w:rsidRPr="009655B8" w:rsidRDefault="00C27513" w:rsidP="00C27513">
            <w:pPr>
              <w:tabs>
                <w:tab w:val="center" w:pos="1340"/>
              </w:tabs>
              <w:rPr>
                <w:rFonts w:ascii="Times New Roman" w:hAnsi="Times New Roman" w:cs="Times New Roman"/>
                <w:b/>
              </w:rPr>
            </w:pPr>
            <w:r w:rsidRPr="009655B8">
              <w:rPr>
                <w:rFonts w:ascii="Times New Roman" w:hAnsi="Times New Roman" w:cs="Times New Roman"/>
                <w:b/>
              </w:rPr>
              <w:t>Focused Student Group</w:t>
            </w:r>
          </w:p>
          <w:p w:rsidR="009C6886" w:rsidRPr="009655B8" w:rsidRDefault="00402697" w:rsidP="00C27513">
            <w:pPr>
              <w:tabs>
                <w:tab w:val="center" w:pos="1340"/>
              </w:tabs>
              <w:rPr>
                <w:rFonts w:ascii="Times New Roman" w:hAnsi="Times New Roman" w:cs="Times New Roman"/>
                <w:b/>
              </w:rPr>
            </w:pPr>
            <w:r w:rsidRPr="009655B8">
              <w:rPr>
                <w:rFonts w:ascii="Times New Roman" w:hAnsi="Times New Roman" w:cs="Times New Roman"/>
                <w:b/>
              </w:rPr>
              <w:t>(o</w:t>
            </w:r>
            <w:r w:rsidR="009C6886" w:rsidRPr="009655B8">
              <w:rPr>
                <w:rFonts w:ascii="Times New Roman" w:hAnsi="Times New Roman" w:cs="Times New Roman"/>
                <w:b/>
              </w:rPr>
              <w:t>ptional)</w:t>
            </w:r>
          </w:p>
        </w:tc>
        <w:tc>
          <w:tcPr>
            <w:tcW w:w="8478" w:type="dxa"/>
            <w:gridSpan w:val="3"/>
            <w:shd w:val="clear" w:color="auto" w:fill="auto"/>
            <w:vAlign w:val="center"/>
          </w:tcPr>
          <w:p w:rsidR="00C27513" w:rsidRPr="00DE463E" w:rsidRDefault="00C27513" w:rsidP="00DE463E">
            <w:pPr>
              <w:rPr>
                <w:rFonts w:ascii="Times New Roman" w:hAnsi="Times New Roman" w:cs="Times New Roman"/>
                <w:b/>
              </w:rPr>
            </w:pPr>
          </w:p>
        </w:tc>
      </w:tr>
      <w:tr w:rsidR="003F0061" w:rsidRPr="0047066B" w:rsidTr="00F52C17">
        <w:trPr>
          <w:trHeight w:val="1179"/>
        </w:trPr>
        <w:tc>
          <w:tcPr>
            <w:tcW w:w="2538" w:type="dxa"/>
            <w:shd w:val="clear" w:color="auto" w:fill="DBE5F1" w:themeFill="accent1" w:themeFillTint="33"/>
            <w:vAlign w:val="center"/>
          </w:tcPr>
          <w:p w:rsidR="00DE463E" w:rsidRDefault="00DE463E" w:rsidP="00B71F90">
            <w:pPr>
              <w:tabs>
                <w:tab w:val="center" w:pos="1340"/>
              </w:tabs>
              <w:rPr>
                <w:rFonts w:ascii="Times New Roman" w:hAnsi="Times New Roman" w:cs="Times New Roman"/>
                <w:b/>
              </w:rPr>
            </w:pPr>
            <w:r>
              <w:rPr>
                <w:rFonts w:ascii="Times New Roman" w:hAnsi="Times New Roman" w:cs="Times New Roman"/>
                <w:b/>
              </w:rPr>
              <w:t>4</w:t>
            </w:r>
            <w:r w:rsidR="003F0061" w:rsidRPr="009655B8">
              <w:rPr>
                <w:rFonts w:ascii="Times New Roman" w:hAnsi="Times New Roman" w:cs="Times New Roman"/>
                <w:b/>
              </w:rPr>
              <w:t xml:space="preserve">c. </w:t>
            </w:r>
          </w:p>
          <w:p w:rsidR="003F0061" w:rsidRPr="009655B8" w:rsidRDefault="00B71F90" w:rsidP="00B71F90">
            <w:pPr>
              <w:tabs>
                <w:tab w:val="center" w:pos="1340"/>
              </w:tabs>
              <w:rPr>
                <w:rFonts w:ascii="Times New Roman" w:hAnsi="Times New Roman" w:cs="Times New Roman"/>
                <w:b/>
              </w:rPr>
            </w:pPr>
            <w:r w:rsidRPr="009655B8">
              <w:rPr>
                <w:rFonts w:ascii="Times New Roman" w:hAnsi="Times New Roman" w:cs="Times New Roman"/>
                <w:b/>
              </w:rPr>
              <w:t>PI Linked</w:t>
            </w:r>
          </w:p>
          <w:p w:rsidR="00B71F90" w:rsidRPr="009655B8" w:rsidRDefault="00B71F90" w:rsidP="00B71F90">
            <w:pPr>
              <w:tabs>
                <w:tab w:val="center" w:pos="1340"/>
              </w:tabs>
              <w:rPr>
                <w:rFonts w:ascii="Times New Roman" w:hAnsi="Times New Roman" w:cs="Times New Roman"/>
                <w:b/>
              </w:rPr>
            </w:pPr>
            <w:r w:rsidRPr="009655B8">
              <w:rPr>
                <w:rFonts w:ascii="Times New Roman" w:hAnsi="Times New Roman" w:cs="Times New Roman"/>
                <w:b/>
              </w:rPr>
              <w:t>(optional)</w:t>
            </w:r>
          </w:p>
        </w:tc>
        <w:tc>
          <w:tcPr>
            <w:tcW w:w="2826" w:type="dxa"/>
            <w:shd w:val="clear" w:color="auto" w:fill="auto"/>
            <w:vAlign w:val="center"/>
          </w:tcPr>
          <w:p w:rsidR="00B71F90" w:rsidRPr="009655B8" w:rsidRDefault="003C2F0E" w:rsidP="00DE463E">
            <w:pPr>
              <w:spacing w:before="60"/>
              <w:rPr>
                <w:rFonts w:ascii="Times New Roman" w:hAnsi="Times New Roman" w:cs="Times New Roman"/>
              </w:rPr>
            </w:pPr>
            <w:r>
              <w:rPr>
                <w:rFonts w:ascii="Times New Roman" w:hAnsi="Times New Roman" w:cs="Times New Roman"/>
              </w:rPr>
              <w:t>70% of the students will achieve the Healthy Fitness Zone in 2 out of 3 tests.</w:t>
            </w:r>
          </w:p>
          <w:p w:rsidR="003F0061" w:rsidRPr="009655B8" w:rsidRDefault="003F0061" w:rsidP="00B90A38">
            <w:pPr>
              <w:pStyle w:val="ListParagraph"/>
              <w:rPr>
                <w:rFonts w:ascii="Times New Roman" w:hAnsi="Times New Roman" w:cs="Times New Roman"/>
              </w:rPr>
            </w:pPr>
          </w:p>
        </w:tc>
        <w:tc>
          <w:tcPr>
            <w:tcW w:w="2034" w:type="dxa"/>
            <w:shd w:val="clear" w:color="auto" w:fill="DBE5F1" w:themeFill="accent1" w:themeFillTint="33"/>
            <w:vAlign w:val="center"/>
          </w:tcPr>
          <w:p w:rsidR="00DE463E" w:rsidRDefault="00DE463E" w:rsidP="00B71F90">
            <w:pPr>
              <w:rPr>
                <w:rFonts w:ascii="Times New Roman" w:hAnsi="Times New Roman" w:cs="Times New Roman"/>
                <w:b/>
              </w:rPr>
            </w:pPr>
            <w:r>
              <w:rPr>
                <w:rFonts w:ascii="Times New Roman" w:hAnsi="Times New Roman" w:cs="Times New Roman"/>
                <w:b/>
              </w:rPr>
              <w:t>4</w:t>
            </w:r>
            <w:r w:rsidR="00B71F90" w:rsidRPr="009655B8">
              <w:rPr>
                <w:rFonts w:ascii="Times New Roman" w:hAnsi="Times New Roman" w:cs="Times New Roman"/>
                <w:b/>
              </w:rPr>
              <w:t xml:space="preserve">d. </w:t>
            </w:r>
          </w:p>
          <w:p w:rsidR="003F0061" w:rsidRPr="009655B8" w:rsidRDefault="003F0061" w:rsidP="00B71F90">
            <w:pPr>
              <w:rPr>
                <w:rFonts w:ascii="Times New Roman" w:hAnsi="Times New Roman" w:cs="Times New Roman"/>
                <w:b/>
              </w:rPr>
            </w:pPr>
            <w:r w:rsidRPr="009655B8">
              <w:rPr>
                <w:rFonts w:ascii="Times New Roman" w:hAnsi="Times New Roman" w:cs="Times New Roman"/>
                <w:b/>
              </w:rPr>
              <w:t>PI Weighting</w:t>
            </w:r>
          </w:p>
          <w:p w:rsidR="00F11037" w:rsidRPr="009655B8" w:rsidRDefault="00F11037" w:rsidP="00B71F90">
            <w:pPr>
              <w:rPr>
                <w:rFonts w:ascii="Times New Roman" w:hAnsi="Times New Roman" w:cs="Times New Roman"/>
              </w:rPr>
            </w:pPr>
            <w:r w:rsidRPr="009655B8">
              <w:rPr>
                <w:rFonts w:ascii="Times New Roman" w:hAnsi="Times New Roman" w:cs="Times New Roman"/>
                <w:b/>
              </w:rPr>
              <w:t>(optional)</w:t>
            </w:r>
          </w:p>
        </w:tc>
        <w:tc>
          <w:tcPr>
            <w:tcW w:w="3618" w:type="dxa"/>
            <w:shd w:val="clear" w:color="auto" w:fill="auto"/>
            <w:vAlign w:val="center"/>
          </w:tcPr>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
              <w:gridCol w:w="1076"/>
            </w:tblGrid>
            <w:tr w:rsidR="009C6886" w:rsidRPr="009655B8" w:rsidTr="006D72A1">
              <w:tc>
                <w:tcPr>
                  <w:tcW w:w="804" w:type="dxa"/>
                  <w:tcBorders>
                    <w:top w:val="single" w:sz="4" w:space="0" w:color="auto"/>
                    <w:left w:val="single" w:sz="4" w:space="0" w:color="auto"/>
                    <w:bottom w:val="single" w:sz="4" w:space="0" w:color="auto"/>
                    <w:right w:val="single" w:sz="4" w:space="0" w:color="auto"/>
                  </w:tcBorders>
                  <w:shd w:val="clear" w:color="auto" w:fill="D9D9D9"/>
                </w:tcPr>
                <w:p w:rsidR="009C6886" w:rsidRPr="009655B8" w:rsidRDefault="009C6886" w:rsidP="009C6886">
                  <w:pPr>
                    <w:pStyle w:val="ListParagraph"/>
                    <w:spacing w:after="0" w:line="240" w:lineRule="auto"/>
                    <w:ind w:left="0"/>
                    <w:rPr>
                      <w:rFonts w:ascii="Times New Roman" w:hAnsi="Times New Roman" w:cs="Times New Roman"/>
                      <w:b/>
                      <w:bCs/>
                    </w:rPr>
                  </w:pPr>
                  <w:r w:rsidRPr="009655B8">
                    <w:rPr>
                      <w:rFonts w:ascii="Times New Roman" w:hAnsi="Times New Roman" w:cs="Times New Roman"/>
                      <w:b/>
                      <w:bCs/>
                    </w:rPr>
                    <w:t>PI</w:t>
                  </w:r>
                </w:p>
              </w:tc>
              <w:tc>
                <w:tcPr>
                  <w:tcW w:w="1076" w:type="dxa"/>
                  <w:tcBorders>
                    <w:top w:val="single" w:sz="4" w:space="0" w:color="auto"/>
                    <w:left w:val="single" w:sz="4" w:space="0" w:color="auto"/>
                    <w:bottom w:val="single" w:sz="4" w:space="0" w:color="auto"/>
                    <w:right w:val="single" w:sz="4" w:space="0" w:color="auto"/>
                  </w:tcBorders>
                  <w:shd w:val="clear" w:color="auto" w:fill="D9D9D9"/>
                </w:tcPr>
                <w:p w:rsidR="009C6886" w:rsidRPr="009655B8" w:rsidRDefault="009C6886" w:rsidP="009C6886">
                  <w:pPr>
                    <w:pStyle w:val="ListParagraph"/>
                    <w:spacing w:after="0" w:line="240" w:lineRule="auto"/>
                    <w:ind w:left="0"/>
                    <w:rPr>
                      <w:rFonts w:ascii="Times New Roman" w:hAnsi="Times New Roman" w:cs="Times New Roman"/>
                      <w:b/>
                      <w:bCs/>
                    </w:rPr>
                  </w:pPr>
                  <w:r w:rsidRPr="009655B8">
                    <w:rPr>
                      <w:rFonts w:ascii="Times New Roman" w:hAnsi="Times New Roman" w:cs="Times New Roman"/>
                      <w:b/>
                      <w:bCs/>
                    </w:rPr>
                    <w:t>Weight</w:t>
                  </w:r>
                </w:p>
              </w:tc>
            </w:tr>
            <w:tr w:rsidR="009C6886" w:rsidRPr="009655B8" w:rsidTr="006D72A1">
              <w:tc>
                <w:tcPr>
                  <w:tcW w:w="804" w:type="dxa"/>
                  <w:tcBorders>
                    <w:top w:val="single" w:sz="4" w:space="0" w:color="auto"/>
                    <w:left w:val="single" w:sz="4" w:space="0" w:color="auto"/>
                    <w:bottom w:val="single" w:sz="4" w:space="0" w:color="auto"/>
                    <w:right w:val="single" w:sz="4" w:space="0" w:color="auto"/>
                  </w:tcBorders>
                </w:tcPr>
                <w:p w:rsidR="009C6886" w:rsidRPr="009655B8" w:rsidRDefault="009C6886" w:rsidP="009C6886">
                  <w:pPr>
                    <w:pStyle w:val="ListParagraph"/>
                    <w:spacing w:after="0" w:line="240" w:lineRule="auto"/>
                    <w:ind w:left="0"/>
                    <w:rPr>
                      <w:rFonts w:ascii="Times New Roman" w:hAnsi="Times New Roman" w:cs="Times New Roman"/>
                    </w:rPr>
                  </w:pPr>
                  <w:r w:rsidRPr="009655B8">
                    <w:rPr>
                      <w:rFonts w:ascii="Times New Roman" w:hAnsi="Times New Roman" w:cs="Times New Roman"/>
                    </w:rPr>
                    <w:t>#1</w:t>
                  </w:r>
                </w:p>
              </w:tc>
              <w:tc>
                <w:tcPr>
                  <w:tcW w:w="1076" w:type="dxa"/>
                  <w:tcBorders>
                    <w:top w:val="single" w:sz="4" w:space="0" w:color="auto"/>
                    <w:left w:val="single" w:sz="4" w:space="0" w:color="auto"/>
                    <w:bottom w:val="single" w:sz="4" w:space="0" w:color="auto"/>
                    <w:right w:val="single" w:sz="4" w:space="0" w:color="auto"/>
                  </w:tcBorders>
                </w:tcPr>
                <w:p w:rsidR="009C6886" w:rsidRPr="009655B8" w:rsidRDefault="009C6886" w:rsidP="009C6886">
                  <w:pPr>
                    <w:pStyle w:val="ListParagraph"/>
                    <w:spacing w:after="0" w:line="240" w:lineRule="auto"/>
                    <w:ind w:left="0"/>
                    <w:rPr>
                      <w:rFonts w:ascii="Times New Roman" w:hAnsi="Times New Roman" w:cs="Times New Roman"/>
                    </w:rPr>
                  </w:pPr>
                </w:p>
              </w:tc>
            </w:tr>
            <w:tr w:rsidR="009C6886" w:rsidRPr="009655B8" w:rsidTr="006D72A1">
              <w:tc>
                <w:tcPr>
                  <w:tcW w:w="804" w:type="dxa"/>
                  <w:tcBorders>
                    <w:top w:val="single" w:sz="4" w:space="0" w:color="auto"/>
                    <w:left w:val="single" w:sz="4" w:space="0" w:color="auto"/>
                    <w:bottom w:val="single" w:sz="4" w:space="0" w:color="auto"/>
                    <w:right w:val="single" w:sz="4" w:space="0" w:color="auto"/>
                  </w:tcBorders>
                </w:tcPr>
                <w:p w:rsidR="009C6886" w:rsidRPr="009655B8" w:rsidRDefault="009C6886" w:rsidP="009C6886">
                  <w:pPr>
                    <w:pStyle w:val="ListParagraph"/>
                    <w:spacing w:after="0" w:line="240" w:lineRule="auto"/>
                    <w:ind w:left="0"/>
                    <w:rPr>
                      <w:rFonts w:ascii="Times New Roman" w:hAnsi="Times New Roman" w:cs="Times New Roman"/>
                    </w:rPr>
                  </w:pPr>
                  <w:r w:rsidRPr="009655B8">
                    <w:rPr>
                      <w:rFonts w:ascii="Times New Roman" w:hAnsi="Times New Roman" w:cs="Times New Roman"/>
                    </w:rPr>
                    <w:t>#2</w:t>
                  </w:r>
                </w:p>
              </w:tc>
              <w:tc>
                <w:tcPr>
                  <w:tcW w:w="1076" w:type="dxa"/>
                  <w:tcBorders>
                    <w:top w:val="single" w:sz="4" w:space="0" w:color="auto"/>
                    <w:left w:val="single" w:sz="4" w:space="0" w:color="auto"/>
                    <w:bottom w:val="single" w:sz="4" w:space="0" w:color="auto"/>
                    <w:right w:val="single" w:sz="4" w:space="0" w:color="auto"/>
                  </w:tcBorders>
                </w:tcPr>
                <w:p w:rsidR="009C6886" w:rsidRPr="009655B8" w:rsidRDefault="009C6886" w:rsidP="009C6886">
                  <w:pPr>
                    <w:pStyle w:val="ListParagraph"/>
                    <w:spacing w:after="0" w:line="240" w:lineRule="auto"/>
                    <w:ind w:left="0"/>
                    <w:rPr>
                      <w:rFonts w:ascii="Times New Roman" w:hAnsi="Times New Roman" w:cs="Times New Roman"/>
                    </w:rPr>
                  </w:pPr>
                </w:p>
              </w:tc>
            </w:tr>
            <w:tr w:rsidR="009C6886" w:rsidRPr="009655B8" w:rsidTr="006D72A1">
              <w:tc>
                <w:tcPr>
                  <w:tcW w:w="804" w:type="dxa"/>
                  <w:tcBorders>
                    <w:top w:val="single" w:sz="4" w:space="0" w:color="auto"/>
                    <w:left w:val="single" w:sz="4" w:space="0" w:color="auto"/>
                    <w:bottom w:val="single" w:sz="4" w:space="0" w:color="auto"/>
                    <w:right w:val="single" w:sz="4" w:space="0" w:color="auto"/>
                  </w:tcBorders>
                </w:tcPr>
                <w:p w:rsidR="009C6886" w:rsidRPr="009655B8" w:rsidRDefault="009C6886" w:rsidP="009C6886">
                  <w:pPr>
                    <w:pStyle w:val="ListParagraph"/>
                    <w:spacing w:after="0" w:line="240" w:lineRule="auto"/>
                    <w:ind w:left="0"/>
                    <w:rPr>
                      <w:rFonts w:ascii="Times New Roman" w:hAnsi="Times New Roman" w:cs="Times New Roman"/>
                    </w:rPr>
                  </w:pPr>
                  <w:r w:rsidRPr="009655B8">
                    <w:rPr>
                      <w:rFonts w:ascii="Times New Roman" w:hAnsi="Times New Roman" w:cs="Times New Roman"/>
                    </w:rPr>
                    <w:t>#3</w:t>
                  </w:r>
                </w:p>
              </w:tc>
              <w:tc>
                <w:tcPr>
                  <w:tcW w:w="1076" w:type="dxa"/>
                  <w:tcBorders>
                    <w:top w:val="single" w:sz="4" w:space="0" w:color="auto"/>
                    <w:left w:val="single" w:sz="4" w:space="0" w:color="auto"/>
                    <w:bottom w:val="single" w:sz="4" w:space="0" w:color="auto"/>
                    <w:right w:val="single" w:sz="4" w:space="0" w:color="auto"/>
                  </w:tcBorders>
                </w:tcPr>
                <w:p w:rsidR="009C6886" w:rsidRPr="009655B8" w:rsidRDefault="009C6886" w:rsidP="009C6886">
                  <w:pPr>
                    <w:pStyle w:val="ListParagraph"/>
                    <w:spacing w:after="0" w:line="240" w:lineRule="auto"/>
                    <w:ind w:left="0"/>
                    <w:rPr>
                      <w:rFonts w:ascii="Times New Roman" w:hAnsi="Times New Roman" w:cs="Times New Roman"/>
                    </w:rPr>
                  </w:pPr>
                </w:p>
              </w:tc>
            </w:tr>
            <w:tr w:rsidR="009C6886" w:rsidRPr="009655B8" w:rsidTr="006D72A1">
              <w:tc>
                <w:tcPr>
                  <w:tcW w:w="804" w:type="dxa"/>
                  <w:tcBorders>
                    <w:top w:val="single" w:sz="4" w:space="0" w:color="auto"/>
                    <w:left w:val="single" w:sz="4" w:space="0" w:color="auto"/>
                    <w:bottom w:val="single" w:sz="4" w:space="0" w:color="auto"/>
                    <w:right w:val="single" w:sz="4" w:space="0" w:color="auto"/>
                  </w:tcBorders>
                </w:tcPr>
                <w:p w:rsidR="009C6886" w:rsidRPr="009655B8" w:rsidRDefault="009C6886" w:rsidP="009C6886">
                  <w:pPr>
                    <w:pStyle w:val="ListParagraph"/>
                    <w:spacing w:after="0" w:line="240" w:lineRule="auto"/>
                    <w:ind w:left="0"/>
                    <w:rPr>
                      <w:rFonts w:ascii="Times New Roman" w:hAnsi="Times New Roman" w:cs="Times New Roman"/>
                    </w:rPr>
                  </w:pPr>
                  <w:r w:rsidRPr="009655B8">
                    <w:rPr>
                      <w:rFonts w:ascii="Times New Roman" w:hAnsi="Times New Roman" w:cs="Times New Roman"/>
                    </w:rPr>
                    <w:t>#4</w:t>
                  </w:r>
                </w:p>
              </w:tc>
              <w:tc>
                <w:tcPr>
                  <w:tcW w:w="1076" w:type="dxa"/>
                  <w:tcBorders>
                    <w:top w:val="single" w:sz="4" w:space="0" w:color="auto"/>
                    <w:left w:val="single" w:sz="4" w:space="0" w:color="auto"/>
                    <w:bottom w:val="single" w:sz="4" w:space="0" w:color="auto"/>
                    <w:right w:val="single" w:sz="4" w:space="0" w:color="auto"/>
                  </w:tcBorders>
                </w:tcPr>
                <w:p w:rsidR="009C6886" w:rsidRPr="009655B8" w:rsidRDefault="009C6886" w:rsidP="009C6886">
                  <w:pPr>
                    <w:pStyle w:val="ListParagraph"/>
                    <w:spacing w:after="0" w:line="240" w:lineRule="auto"/>
                    <w:ind w:left="0"/>
                    <w:rPr>
                      <w:rFonts w:ascii="Times New Roman" w:hAnsi="Times New Roman" w:cs="Times New Roman"/>
                    </w:rPr>
                  </w:pPr>
                </w:p>
              </w:tc>
            </w:tr>
            <w:tr w:rsidR="009C6886" w:rsidRPr="009655B8" w:rsidTr="006D72A1">
              <w:tc>
                <w:tcPr>
                  <w:tcW w:w="804" w:type="dxa"/>
                  <w:tcBorders>
                    <w:top w:val="single" w:sz="4" w:space="0" w:color="auto"/>
                    <w:left w:val="single" w:sz="4" w:space="0" w:color="auto"/>
                    <w:bottom w:val="single" w:sz="4" w:space="0" w:color="auto"/>
                    <w:right w:val="single" w:sz="4" w:space="0" w:color="auto"/>
                  </w:tcBorders>
                </w:tcPr>
                <w:p w:rsidR="009C6886" w:rsidRPr="009655B8" w:rsidRDefault="009C6886" w:rsidP="009C6886">
                  <w:pPr>
                    <w:pStyle w:val="ListParagraph"/>
                    <w:spacing w:after="0" w:line="240" w:lineRule="auto"/>
                    <w:ind w:left="0"/>
                    <w:rPr>
                      <w:rFonts w:ascii="Times New Roman" w:hAnsi="Times New Roman" w:cs="Times New Roman"/>
                    </w:rPr>
                  </w:pPr>
                  <w:r w:rsidRPr="009655B8">
                    <w:rPr>
                      <w:rFonts w:ascii="Times New Roman" w:hAnsi="Times New Roman" w:cs="Times New Roman"/>
                    </w:rPr>
                    <w:t>#5</w:t>
                  </w:r>
                </w:p>
              </w:tc>
              <w:tc>
                <w:tcPr>
                  <w:tcW w:w="1076" w:type="dxa"/>
                  <w:tcBorders>
                    <w:top w:val="single" w:sz="4" w:space="0" w:color="auto"/>
                    <w:left w:val="single" w:sz="4" w:space="0" w:color="auto"/>
                    <w:bottom w:val="single" w:sz="4" w:space="0" w:color="auto"/>
                    <w:right w:val="single" w:sz="4" w:space="0" w:color="auto"/>
                  </w:tcBorders>
                </w:tcPr>
                <w:p w:rsidR="009C6886" w:rsidRPr="009655B8" w:rsidRDefault="009C6886" w:rsidP="009C6886">
                  <w:pPr>
                    <w:pStyle w:val="ListParagraph"/>
                    <w:spacing w:after="0" w:line="240" w:lineRule="auto"/>
                    <w:ind w:left="0"/>
                    <w:rPr>
                      <w:rFonts w:ascii="Times New Roman" w:hAnsi="Times New Roman" w:cs="Times New Roman"/>
                    </w:rPr>
                  </w:pPr>
                </w:p>
              </w:tc>
            </w:tr>
          </w:tbl>
          <w:p w:rsidR="003F0061" w:rsidRPr="00047AE1" w:rsidRDefault="003F0061" w:rsidP="00B90A38">
            <w:pPr>
              <w:pStyle w:val="ListParagraph"/>
              <w:rPr>
                <w:rFonts w:ascii="Times New Roman" w:hAnsi="Times New Roman" w:cs="Times New Roman"/>
                <w:sz w:val="20"/>
                <w:szCs w:val="20"/>
              </w:rPr>
            </w:pPr>
          </w:p>
        </w:tc>
      </w:tr>
    </w:tbl>
    <w:p w:rsidR="00D17F13" w:rsidRDefault="00D17F13" w:rsidP="00DE463E">
      <w:pPr>
        <w:rPr>
          <w:rFonts w:ascii="Times New Roman" w:hAnsi="Times New Roman" w:cs="Times New Roman"/>
          <w:sz w:val="16"/>
          <w:szCs w:val="16"/>
        </w:rPr>
      </w:pPr>
    </w:p>
    <w:p w:rsidR="00D17F13" w:rsidRPr="0047066B" w:rsidRDefault="00D17F13" w:rsidP="003F57FB">
      <w:pPr>
        <w:spacing w:after="0"/>
        <w:rPr>
          <w:rFonts w:ascii="Times New Roman" w:hAnsi="Times New Roman" w:cs="Times New Roman"/>
          <w:sz w:val="16"/>
          <w:szCs w:val="16"/>
        </w:rPr>
      </w:pPr>
    </w:p>
    <w:tbl>
      <w:tblPr>
        <w:tblStyle w:val="TableGrid"/>
        <w:tblW w:w="11016" w:type="dxa"/>
        <w:tblLayout w:type="fixed"/>
        <w:tblLook w:val="04A0" w:firstRow="1" w:lastRow="0" w:firstColumn="1" w:lastColumn="0" w:noHBand="0" w:noVBand="1"/>
      </w:tblPr>
      <w:tblGrid>
        <w:gridCol w:w="1998"/>
        <w:gridCol w:w="2160"/>
        <w:gridCol w:w="2250"/>
        <w:gridCol w:w="2340"/>
        <w:gridCol w:w="2268"/>
      </w:tblGrid>
      <w:tr w:rsidR="003F0A7F" w:rsidRPr="0047066B" w:rsidTr="00DE463E">
        <w:trPr>
          <w:trHeight w:val="242"/>
        </w:trPr>
        <w:tc>
          <w:tcPr>
            <w:tcW w:w="11016" w:type="dxa"/>
            <w:gridSpan w:val="5"/>
            <w:shd w:val="clear" w:color="auto" w:fill="8DB3E2" w:themeFill="text2" w:themeFillTint="66"/>
          </w:tcPr>
          <w:p w:rsidR="003F0A7F" w:rsidRPr="009655B8" w:rsidRDefault="00AB6695" w:rsidP="00136579">
            <w:pPr>
              <w:pStyle w:val="ListParagraph"/>
              <w:numPr>
                <w:ilvl w:val="0"/>
                <w:numId w:val="8"/>
              </w:numPr>
              <w:jc w:val="center"/>
              <w:rPr>
                <w:rFonts w:ascii="Times New Roman" w:hAnsi="Times New Roman" w:cs="Times New Roman"/>
                <w:b/>
                <w:sz w:val="24"/>
                <w:szCs w:val="24"/>
              </w:rPr>
            </w:pPr>
            <w:r>
              <w:rPr>
                <w:rFonts w:ascii="Times New Roman" w:hAnsi="Times New Roman" w:cs="Times New Roman"/>
                <w:b/>
                <w:noProof/>
                <w:sz w:val="24"/>
                <w:szCs w:val="24"/>
              </w:rPr>
              <w:t>Elective Rating</w:t>
            </w:r>
            <w:r w:rsidR="003F0A7F" w:rsidRPr="009655B8">
              <w:rPr>
                <w:rFonts w:ascii="Times New Roman" w:hAnsi="Times New Roman" w:cs="Times New Roman"/>
                <w:b/>
                <w:sz w:val="24"/>
                <w:szCs w:val="24"/>
              </w:rPr>
              <w:t xml:space="preserve"> </w:t>
            </w:r>
          </w:p>
        </w:tc>
      </w:tr>
      <w:tr w:rsidR="003F57FB" w:rsidRPr="0047066B" w:rsidTr="00B47B13">
        <w:trPr>
          <w:cantSplit/>
          <w:tblHeader/>
        </w:trPr>
        <w:tc>
          <w:tcPr>
            <w:tcW w:w="1998" w:type="dxa"/>
            <w:shd w:val="clear" w:color="auto" w:fill="DBE5F1" w:themeFill="accent1" w:themeFillTint="33"/>
            <w:vAlign w:val="center"/>
          </w:tcPr>
          <w:p w:rsidR="003F57FB" w:rsidRPr="009655B8" w:rsidRDefault="00404AE7" w:rsidP="00257F8F">
            <w:pPr>
              <w:rPr>
                <w:rFonts w:ascii="Times New Roman" w:hAnsi="Times New Roman" w:cs="Times New Roman"/>
                <w:b/>
              </w:rPr>
            </w:pPr>
            <w:r w:rsidRPr="009655B8">
              <w:rPr>
                <w:rFonts w:ascii="Times New Roman" w:hAnsi="Times New Roman" w:cs="Times New Roman"/>
                <w:b/>
              </w:rPr>
              <w:t>5</w:t>
            </w:r>
            <w:r w:rsidR="003F57FB" w:rsidRPr="009655B8">
              <w:rPr>
                <w:rFonts w:ascii="Times New Roman" w:hAnsi="Times New Roman" w:cs="Times New Roman"/>
                <w:b/>
              </w:rPr>
              <w:t>a.</w:t>
            </w:r>
            <w:r w:rsidR="00E20FBD" w:rsidRPr="009655B8">
              <w:rPr>
                <w:rFonts w:ascii="Times New Roman" w:hAnsi="Times New Roman" w:cs="Times New Roman"/>
                <w:b/>
              </w:rPr>
              <w:t xml:space="preserve"> Level</w:t>
            </w:r>
          </w:p>
        </w:tc>
        <w:tc>
          <w:tcPr>
            <w:tcW w:w="2160" w:type="dxa"/>
            <w:shd w:val="clear" w:color="auto" w:fill="E5B8B7" w:themeFill="accent2" w:themeFillTint="66"/>
          </w:tcPr>
          <w:p w:rsidR="003F57FB" w:rsidRPr="009655B8" w:rsidRDefault="003F57FB" w:rsidP="00B90A38">
            <w:pPr>
              <w:jc w:val="center"/>
              <w:rPr>
                <w:rFonts w:ascii="Times New Roman" w:hAnsi="Times New Roman" w:cs="Times New Roman"/>
              </w:rPr>
            </w:pPr>
            <w:r w:rsidRPr="009655B8">
              <w:rPr>
                <w:rFonts w:ascii="Times New Roman" w:hAnsi="Times New Roman" w:cs="Times New Roman"/>
                <w:b/>
                <w:i/>
                <w:u w:val="single"/>
              </w:rPr>
              <w:t>Failing</w:t>
            </w:r>
          </w:p>
          <w:p w:rsidR="003F57FB" w:rsidRPr="009655B8" w:rsidRDefault="00404AE7" w:rsidP="00404AE7">
            <w:pPr>
              <w:rPr>
                <w:rFonts w:ascii="Times New Roman" w:hAnsi="Times New Roman" w:cs="Times New Roman"/>
              </w:rPr>
            </w:pPr>
            <w:r w:rsidRPr="009655B8">
              <w:rPr>
                <w:rFonts w:ascii="Times New Roman" w:hAnsi="Times New Roman" w:cs="Times New Roman"/>
              </w:rPr>
              <w:t xml:space="preserve">0% to </w:t>
            </w:r>
            <w:r w:rsidR="00A95C60">
              <w:rPr>
                <w:rFonts w:ascii="Times New Roman" w:hAnsi="Times New Roman" w:cs="Times New Roman"/>
              </w:rPr>
              <w:t>59</w:t>
            </w:r>
            <w:r w:rsidR="003F57FB" w:rsidRPr="009655B8">
              <w:rPr>
                <w:rFonts w:ascii="Times New Roman" w:hAnsi="Times New Roman" w:cs="Times New Roman"/>
              </w:rPr>
              <w:t xml:space="preserve"> % of students </w:t>
            </w:r>
            <w:r w:rsidRPr="009655B8">
              <w:rPr>
                <w:rFonts w:ascii="Times New Roman" w:hAnsi="Times New Roman" w:cs="Times New Roman"/>
              </w:rPr>
              <w:t xml:space="preserve">will </w:t>
            </w:r>
            <w:r w:rsidR="003F57FB" w:rsidRPr="009655B8">
              <w:rPr>
                <w:rFonts w:ascii="Times New Roman" w:hAnsi="Times New Roman" w:cs="Times New Roman"/>
              </w:rPr>
              <w:t xml:space="preserve">meet the </w:t>
            </w:r>
            <w:r w:rsidR="00E20FBD" w:rsidRPr="009655B8">
              <w:rPr>
                <w:rFonts w:ascii="Times New Roman" w:hAnsi="Times New Roman" w:cs="Times New Roman"/>
              </w:rPr>
              <w:t>PI target</w:t>
            </w:r>
            <w:r w:rsidR="007E274E" w:rsidRPr="009655B8">
              <w:rPr>
                <w:rFonts w:ascii="Times New Roman" w:hAnsi="Times New Roman" w:cs="Times New Roman"/>
              </w:rPr>
              <w:t>s</w:t>
            </w:r>
            <w:r w:rsidR="00E20FBD" w:rsidRPr="009655B8">
              <w:rPr>
                <w:rFonts w:ascii="Times New Roman" w:hAnsi="Times New Roman" w:cs="Times New Roman"/>
              </w:rPr>
              <w:t>.</w:t>
            </w:r>
          </w:p>
        </w:tc>
        <w:tc>
          <w:tcPr>
            <w:tcW w:w="2250" w:type="dxa"/>
            <w:shd w:val="clear" w:color="auto" w:fill="FFFF00"/>
          </w:tcPr>
          <w:p w:rsidR="003F57FB" w:rsidRPr="009655B8" w:rsidRDefault="003F57FB" w:rsidP="00B90A38">
            <w:pPr>
              <w:jc w:val="center"/>
              <w:rPr>
                <w:rFonts w:ascii="Times New Roman" w:hAnsi="Times New Roman" w:cs="Times New Roman"/>
                <w:b/>
                <w:i/>
                <w:u w:val="single"/>
              </w:rPr>
            </w:pPr>
            <w:r w:rsidRPr="009655B8">
              <w:rPr>
                <w:rFonts w:ascii="Times New Roman" w:hAnsi="Times New Roman" w:cs="Times New Roman"/>
                <w:b/>
                <w:i/>
                <w:u w:val="single"/>
              </w:rPr>
              <w:t>Needs Improvement</w:t>
            </w:r>
          </w:p>
          <w:p w:rsidR="003F57FB" w:rsidRPr="009655B8" w:rsidRDefault="00A95C60" w:rsidP="00404AE7">
            <w:pPr>
              <w:rPr>
                <w:rFonts w:ascii="Times New Roman" w:hAnsi="Times New Roman" w:cs="Times New Roman"/>
              </w:rPr>
            </w:pPr>
            <w:r>
              <w:rPr>
                <w:rFonts w:ascii="Times New Roman" w:hAnsi="Times New Roman" w:cs="Times New Roman"/>
              </w:rPr>
              <w:t>60% to 74</w:t>
            </w:r>
            <w:r w:rsidR="003F57FB" w:rsidRPr="009655B8">
              <w:rPr>
                <w:rFonts w:ascii="Times New Roman" w:hAnsi="Times New Roman" w:cs="Times New Roman"/>
              </w:rPr>
              <w:t xml:space="preserve">% of students </w:t>
            </w:r>
            <w:r w:rsidR="00404AE7" w:rsidRPr="009655B8">
              <w:rPr>
                <w:rFonts w:ascii="Times New Roman" w:hAnsi="Times New Roman" w:cs="Times New Roman"/>
              </w:rPr>
              <w:t xml:space="preserve">will </w:t>
            </w:r>
            <w:r w:rsidR="003F57FB" w:rsidRPr="009655B8">
              <w:rPr>
                <w:rFonts w:ascii="Times New Roman" w:hAnsi="Times New Roman" w:cs="Times New Roman"/>
              </w:rPr>
              <w:t>meet the</w:t>
            </w:r>
            <w:r w:rsidR="00404AE7" w:rsidRPr="009655B8">
              <w:rPr>
                <w:rFonts w:ascii="Times New Roman" w:hAnsi="Times New Roman" w:cs="Times New Roman"/>
              </w:rPr>
              <w:t xml:space="preserve"> PI targets</w:t>
            </w:r>
            <w:r w:rsidR="00E20FBD" w:rsidRPr="009655B8">
              <w:rPr>
                <w:rFonts w:ascii="Times New Roman" w:hAnsi="Times New Roman" w:cs="Times New Roman"/>
              </w:rPr>
              <w:t>.</w:t>
            </w:r>
          </w:p>
        </w:tc>
        <w:tc>
          <w:tcPr>
            <w:tcW w:w="2340" w:type="dxa"/>
            <w:shd w:val="clear" w:color="auto" w:fill="C2D69B" w:themeFill="accent3" w:themeFillTint="99"/>
          </w:tcPr>
          <w:p w:rsidR="003F57FB" w:rsidRPr="009655B8" w:rsidRDefault="003F57FB" w:rsidP="00B90A38">
            <w:pPr>
              <w:jc w:val="center"/>
              <w:rPr>
                <w:rFonts w:ascii="Times New Roman" w:hAnsi="Times New Roman" w:cs="Times New Roman"/>
                <w:b/>
                <w:i/>
              </w:rPr>
            </w:pPr>
            <w:r w:rsidRPr="009655B8">
              <w:rPr>
                <w:rFonts w:ascii="Times New Roman" w:hAnsi="Times New Roman" w:cs="Times New Roman"/>
                <w:b/>
                <w:i/>
                <w:u w:val="single"/>
              </w:rPr>
              <w:t>Proficient</w:t>
            </w:r>
          </w:p>
          <w:p w:rsidR="003F57FB" w:rsidRPr="009655B8" w:rsidRDefault="00A95C60" w:rsidP="00404AE7">
            <w:pPr>
              <w:rPr>
                <w:rFonts w:ascii="Times New Roman" w:hAnsi="Times New Roman" w:cs="Times New Roman"/>
              </w:rPr>
            </w:pPr>
            <w:r>
              <w:rPr>
                <w:rFonts w:ascii="Times New Roman" w:hAnsi="Times New Roman" w:cs="Times New Roman"/>
              </w:rPr>
              <w:t>75% to 94</w:t>
            </w:r>
            <w:r w:rsidR="003F57FB" w:rsidRPr="009655B8">
              <w:rPr>
                <w:rFonts w:ascii="Times New Roman" w:hAnsi="Times New Roman" w:cs="Times New Roman"/>
              </w:rPr>
              <w:t xml:space="preserve">% of students </w:t>
            </w:r>
            <w:r w:rsidR="00404AE7" w:rsidRPr="009655B8">
              <w:rPr>
                <w:rFonts w:ascii="Times New Roman" w:hAnsi="Times New Roman" w:cs="Times New Roman"/>
              </w:rPr>
              <w:t xml:space="preserve">will </w:t>
            </w:r>
            <w:r w:rsidR="003F57FB" w:rsidRPr="009655B8">
              <w:rPr>
                <w:rFonts w:ascii="Times New Roman" w:hAnsi="Times New Roman" w:cs="Times New Roman"/>
              </w:rPr>
              <w:t xml:space="preserve">meet the </w:t>
            </w:r>
            <w:r w:rsidR="00404AE7" w:rsidRPr="009655B8">
              <w:rPr>
                <w:rFonts w:ascii="Times New Roman" w:hAnsi="Times New Roman" w:cs="Times New Roman"/>
              </w:rPr>
              <w:t>PI targets</w:t>
            </w:r>
            <w:r w:rsidR="00E20FBD" w:rsidRPr="009655B8">
              <w:rPr>
                <w:rFonts w:ascii="Times New Roman" w:hAnsi="Times New Roman" w:cs="Times New Roman"/>
              </w:rPr>
              <w:t>.</w:t>
            </w:r>
          </w:p>
        </w:tc>
        <w:tc>
          <w:tcPr>
            <w:tcW w:w="2268" w:type="dxa"/>
            <w:shd w:val="clear" w:color="auto" w:fill="8DB3E2" w:themeFill="text2" w:themeFillTint="66"/>
          </w:tcPr>
          <w:p w:rsidR="003F57FB" w:rsidRPr="009655B8" w:rsidRDefault="003F57FB" w:rsidP="00B90A38">
            <w:pPr>
              <w:jc w:val="center"/>
              <w:rPr>
                <w:rFonts w:ascii="Times New Roman" w:hAnsi="Times New Roman" w:cs="Times New Roman"/>
                <w:b/>
                <w:i/>
              </w:rPr>
            </w:pPr>
            <w:r w:rsidRPr="009655B8">
              <w:rPr>
                <w:rFonts w:ascii="Times New Roman" w:hAnsi="Times New Roman" w:cs="Times New Roman"/>
                <w:b/>
                <w:i/>
                <w:u w:val="single"/>
              </w:rPr>
              <w:t>Distinguished</w:t>
            </w:r>
          </w:p>
          <w:p w:rsidR="003F57FB" w:rsidRPr="009655B8" w:rsidRDefault="00A95C60" w:rsidP="00404AE7">
            <w:pPr>
              <w:rPr>
                <w:rFonts w:ascii="Times New Roman" w:hAnsi="Times New Roman" w:cs="Times New Roman"/>
              </w:rPr>
            </w:pPr>
            <w:r>
              <w:rPr>
                <w:rFonts w:ascii="Times New Roman" w:hAnsi="Times New Roman" w:cs="Times New Roman"/>
              </w:rPr>
              <w:t>95</w:t>
            </w:r>
            <w:r w:rsidR="003F57FB" w:rsidRPr="009655B8">
              <w:rPr>
                <w:rFonts w:ascii="Times New Roman" w:hAnsi="Times New Roman" w:cs="Times New Roman"/>
              </w:rPr>
              <w:t xml:space="preserve">% to 100% of students </w:t>
            </w:r>
            <w:r w:rsidR="00404AE7" w:rsidRPr="009655B8">
              <w:rPr>
                <w:rFonts w:ascii="Times New Roman" w:hAnsi="Times New Roman" w:cs="Times New Roman"/>
              </w:rPr>
              <w:t xml:space="preserve">will </w:t>
            </w:r>
            <w:r w:rsidR="003F57FB" w:rsidRPr="009655B8">
              <w:rPr>
                <w:rFonts w:ascii="Times New Roman" w:hAnsi="Times New Roman" w:cs="Times New Roman"/>
              </w:rPr>
              <w:t xml:space="preserve">meet the </w:t>
            </w:r>
            <w:r w:rsidR="00404AE7" w:rsidRPr="009655B8">
              <w:rPr>
                <w:rFonts w:ascii="Times New Roman" w:hAnsi="Times New Roman" w:cs="Times New Roman"/>
              </w:rPr>
              <w:t>PI targets</w:t>
            </w:r>
            <w:r w:rsidR="00E20FBD" w:rsidRPr="009655B8">
              <w:rPr>
                <w:rFonts w:ascii="Times New Roman" w:hAnsi="Times New Roman" w:cs="Times New Roman"/>
              </w:rPr>
              <w:t>.</w:t>
            </w:r>
          </w:p>
        </w:tc>
      </w:tr>
    </w:tbl>
    <w:p w:rsidR="00463942" w:rsidRDefault="00463942" w:rsidP="00463942">
      <w:pPr>
        <w:spacing w:after="0" w:line="360" w:lineRule="auto"/>
        <w:rPr>
          <w:rFonts w:ascii="Times New Roman" w:hAnsi="Times New Roman" w:cs="Times New Roman"/>
        </w:rPr>
      </w:pPr>
    </w:p>
    <w:p w:rsidR="00DE463E" w:rsidRDefault="00DE463E" w:rsidP="00463942">
      <w:pPr>
        <w:spacing w:after="0" w:line="360" w:lineRule="auto"/>
        <w:rPr>
          <w:rFonts w:ascii="Times New Roman" w:hAnsi="Times New Roman" w:cs="Times New Roman"/>
        </w:rPr>
      </w:pPr>
    </w:p>
    <w:p w:rsidR="003F57FB" w:rsidRDefault="003F57FB" w:rsidP="00463942">
      <w:pPr>
        <w:spacing w:after="0" w:line="360" w:lineRule="auto"/>
        <w:rPr>
          <w:rFonts w:ascii="Times New Roman" w:hAnsi="Times New Roman" w:cs="Times New Roman"/>
        </w:rPr>
      </w:pPr>
      <w:r w:rsidRPr="0047066B">
        <w:rPr>
          <w:rFonts w:ascii="Times New Roman" w:hAnsi="Times New Roman" w:cs="Times New Roman"/>
        </w:rPr>
        <w:t>Teacher Signature</w:t>
      </w:r>
      <w:r w:rsidR="00404AE7">
        <w:rPr>
          <w:rFonts w:ascii="Times New Roman" w:hAnsi="Times New Roman" w:cs="Times New Roman"/>
        </w:rPr>
        <w:t xml:space="preserve"> </w:t>
      </w:r>
      <w:r w:rsidRPr="0047066B">
        <w:rPr>
          <w:rFonts w:ascii="Times New Roman" w:hAnsi="Times New Roman" w:cs="Times New Roman"/>
        </w:rPr>
        <w:t>___________________</w:t>
      </w:r>
      <w:r w:rsidR="00404AE7">
        <w:rPr>
          <w:rFonts w:ascii="Times New Roman" w:hAnsi="Times New Roman" w:cs="Times New Roman"/>
        </w:rPr>
        <w:t>______</w:t>
      </w:r>
      <w:r w:rsidRPr="0047066B">
        <w:rPr>
          <w:rFonts w:ascii="Times New Roman" w:hAnsi="Times New Roman" w:cs="Times New Roman"/>
        </w:rPr>
        <w:t>Date______</w:t>
      </w:r>
      <w:r w:rsidR="00404AE7">
        <w:rPr>
          <w:rFonts w:ascii="Times New Roman" w:hAnsi="Times New Roman" w:cs="Times New Roman"/>
        </w:rPr>
        <w:t xml:space="preserve"> </w:t>
      </w:r>
      <w:r w:rsidRPr="0047066B">
        <w:rPr>
          <w:rFonts w:ascii="Times New Roman" w:hAnsi="Times New Roman" w:cs="Times New Roman"/>
        </w:rPr>
        <w:t xml:space="preserve">Evaluator </w:t>
      </w:r>
      <w:r w:rsidR="00404AE7">
        <w:rPr>
          <w:rFonts w:ascii="Times New Roman" w:hAnsi="Times New Roman" w:cs="Times New Roman"/>
        </w:rPr>
        <w:t>Signature _____________________Date______</w:t>
      </w:r>
    </w:p>
    <w:p w:rsidR="00422F26" w:rsidRDefault="00422F26" w:rsidP="00463942">
      <w:pPr>
        <w:spacing w:after="0" w:line="360" w:lineRule="auto"/>
        <w:rPr>
          <w:rFonts w:ascii="Times New Roman" w:hAnsi="Times New Roman" w:cs="Times New Roman"/>
        </w:rPr>
      </w:pPr>
    </w:p>
    <w:tbl>
      <w:tblPr>
        <w:tblStyle w:val="TableGrid"/>
        <w:tblW w:w="11016" w:type="dxa"/>
        <w:shd w:val="clear" w:color="auto" w:fill="DBE5F1" w:themeFill="accent1" w:themeFillTint="33"/>
        <w:tblLook w:val="04A0" w:firstRow="1" w:lastRow="0" w:firstColumn="1" w:lastColumn="0" w:noHBand="0" w:noVBand="1"/>
      </w:tblPr>
      <w:tblGrid>
        <w:gridCol w:w="1998"/>
        <w:gridCol w:w="2790"/>
        <w:gridCol w:w="6228"/>
      </w:tblGrid>
      <w:tr w:rsidR="003F57FB" w:rsidRPr="0047066B" w:rsidTr="00B47B13">
        <w:trPr>
          <w:cantSplit/>
          <w:trHeight w:val="1007"/>
          <w:tblHeader/>
        </w:trPr>
        <w:tc>
          <w:tcPr>
            <w:tcW w:w="1998" w:type="dxa"/>
            <w:shd w:val="clear" w:color="auto" w:fill="DBE5F1" w:themeFill="accent1" w:themeFillTint="33"/>
            <w:vAlign w:val="center"/>
          </w:tcPr>
          <w:p w:rsidR="003F57FB" w:rsidRPr="009655B8" w:rsidRDefault="00404AE7" w:rsidP="00E20FBD">
            <w:pPr>
              <w:rPr>
                <w:rFonts w:ascii="Times New Roman" w:hAnsi="Times New Roman" w:cs="Times New Roman"/>
                <w:b/>
              </w:rPr>
            </w:pPr>
            <w:r w:rsidRPr="009655B8">
              <w:rPr>
                <w:rFonts w:ascii="Times New Roman" w:hAnsi="Times New Roman" w:cs="Times New Roman"/>
                <w:b/>
              </w:rPr>
              <w:t>5b</w:t>
            </w:r>
            <w:r w:rsidR="003F57FB" w:rsidRPr="009655B8">
              <w:rPr>
                <w:rFonts w:ascii="Times New Roman" w:hAnsi="Times New Roman" w:cs="Times New Roman"/>
                <w:b/>
              </w:rPr>
              <w:t>.</w:t>
            </w:r>
            <w:r w:rsidRPr="009655B8">
              <w:rPr>
                <w:rFonts w:ascii="Times New Roman" w:hAnsi="Times New Roman" w:cs="Times New Roman"/>
                <w:b/>
              </w:rPr>
              <w:t xml:space="preserve"> Rating</w:t>
            </w:r>
          </w:p>
        </w:tc>
        <w:tc>
          <w:tcPr>
            <w:tcW w:w="2790" w:type="dxa"/>
            <w:shd w:val="clear" w:color="auto" w:fill="auto"/>
            <w:vAlign w:val="center"/>
          </w:tcPr>
          <w:p w:rsidR="003F57FB" w:rsidRPr="009655B8" w:rsidRDefault="001C7EBF" w:rsidP="00B47B13">
            <w:pPr>
              <w:rPr>
                <w:rFonts w:ascii="Times New Roman" w:hAnsi="Times New Roman" w:cs="Times New Roman"/>
              </w:rPr>
            </w:pPr>
            <w:r w:rsidRPr="009655B8">
              <w:rPr>
                <w:rFonts w:ascii="Times New Roman" w:hAnsi="Times New Roman" w:cs="Times New Roman"/>
              </w:rPr>
              <w:fldChar w:fldCharType="begin">
                <w:ffData>
                  <w:name w:val="Check3"/>
                  <w:enabled/>
                  <w:calcOnExit w:val="0"/>
                  <w:checkBox>
                    <w:sizeAuto/>
                    <w:default w:val="0"/>
                  </w:checkBox>
                </w:ffData>
              </w:fldChar>
            </w:r>
            <w:bookmarkStart w:id="1" w:name="Check3"/>
            <w:r w:rsidR="003F57FB" w:rsidRPr="009655B8">
              <w:rPr>
                <w:rFonts w:ascii="Times New Roman" w:hAnsi="Times New Roman" w:cs="Times New Roman"/>
              </w:rPr>
              <w:instrText xml:space="preserve"> FORMCHECKBOX </w:instrText>
            </w:r>
            <w:r w:rsidR="00146BFA">
              <w:rPr>
                <w:rFonts w:ascii="Times New Roman" w:hAnsi="Times New Roman" w:cs="Times New Roman"/>
              </w:rPr>
            </w:r>
            <w:r w:rsidR="00146BFA">
              <w:rPr>
                <w:rFonts w:ascii="Times New Roman" w:hAnsi="Times New Roman" w:cs="Times New Roman"/>
              </w:rPr>
              <w:fldChar w:fldCharType="separate"/>
            </w:r>
            <w:r w:rsidRPr="009655B8">
              <w:rPr>
                <w:rFonts w:ascii="Times New Roman" w:hAnsi="Times New Roman" w:cs="Times New Roman"/>
              </w:rPr>
              <w:fldChar w:fldCharType="end"/>
            </w:r>
            <w:bookmarkEnd w:id="1"/>
            <w:r w:rsidR="003F57FB" w:rsidRPr="009655B8">
              <w:rPr>
                <w:rFonts w:ascii="Times New Roman" w:hAnsi="Times New Roman" w:cs="Times New Roman"/>
              </w:rPr>
              <w:t xml:space="preserve"> Distinguished</w:t>
            </w:r>
            <w:r w:rsidR="001D286D" w:rsidRPr="009655B8">
              <w:rPr>
                <w:rFonts w:ascii="Times New Roman" w:hAnsi="Times New Roman" w:cs="Times New Roman"/>
              </w:rPr>
              <w:t xml:space="preserve"> (3)</w:t>
            </w:r>
            <w:r w:rsidR="003F57FB" w:rsidRPr="009655B8">
              <w:rPr>
                <w:rFonts w:ascii="Times New Roman" w:hAnsi="Times New Roman" w:cs="Times New Roman"/>
              </w:rPr>
              <w:t xml:space="preserve">       </w:t>
            </w:r>
          </w:p>
          <w:p w:rsidR="003F57FB" w:rsidRPr="009655B8" w:rsidRDefault="001C7EBF" w:rsidP="00B47B13">
            <w:pPr>
              <w:rPr>
                <w:rFonts w:ascii="Times New Roman" w:hAnsi="Times New Roman" w:cs="Times New Roman"/>
              </w:rPr>
            </w:pPr>
            <w:r w:rsidRPr="009655B8">
              <w:rPr>
                <w:rFonts w:ascii="Times New Roman" w:hAnsi="Times New Roman" w:cs="Times New Roman"/>
              </w:rPr>
              <w:fldChar w:fldCharType="begin">
                <w:ffData>
                  <w:name w:val="Check3"/>
                  <w:enabled/>
                  <w:calcOnExit w:val="0"/>
                  <w:checkBox>
                    <w:sizeAuto/>
                    <w:default w:val="0"/>
                  </w:checkBox>
                </w:ffData>
              </w:fldChar>
            </w:r>
            <w:r w:rsidR="003F57FB" w:rsidRPr="009655B8">
              <w:rPr>
                <w:rFonts w:ascii="Times New Roman" w:hAnsi="Times New Roman" w:cs="Times New Roman"/>
              </w:rPr>
              <w:instrText xml:space="preserve"> FORMCHECKBOX </w:instrText>
            </w:r>
            <w:r w:rsidR="00146BFA">
              <w:rPr>
                <w:rFonts w:ascii="Times New Roman" w:hAnsi="Times New Roman" w:cs="Times New Roman"/>
              </w:rPr>
            </w:r>
            <w:r w:rsidR="00146BFA">
              <w:rPr>
                <w:rFonts w:ascii="Times New Roman" w:hAnsi="Times New Roman" w:cs="Times New Roman"/>
              </w:rPr>
              <w:fldChar w:fldCharType="separate"/>
            </w:r>
            <w:r w:rsidRPr="009655B8">
              <w:rPr>
                <w:rFonts w:ascii="Times New Roman" w:hAnsi="Times New Roman" w:cs="Times New Roman"/>
              </w:rPr>
              <w:fldChar w:fldCharType="end"/>
            </w:r>
            <w:r w:rsidR="003F57FB" w:rsidRPr="009655B8">
              <w:rPr>
                <w:rFonts w:ascii="Times New Roman" w:hAnsi="Times New Roman" w:cs="Times New Roman"/>
              </w:rPr>
              <w:t xml:space="preserve"> Proficient</w:t>
            </w:r>
            <w:r w:rsidR="001D286D" w:rsidRPr="009655B8">
              <w:rPr>
                <w:rFonts w:ascii="Times New Roman" w:hAnsi="Times New Roman" w:cs="Times New Roman"/>
              </w:rPr>
              <w:t xml:space="preserve"> (2)</w:t>
            </w:r>
            <w:r w:rsidR="003F57FB" w:rsidRPr="009655B8">
              <w:rPr>
                <w:rFonts w:ascii="Times New Roman" w:hAnsi="Times New Roman" w:cs="Times New Roman"/>
              </w:rPr>
              <w:t xml:space="preserve"> </w:t>
            </w:r>
          </w:p>
          <w:p w:rsidR="003F57FB" w:rsidRPr="009655B8" w:rsidRDefault="001C7EBF" w:rsidP="00B47B13">
            <w:pPr>
              <w:rPr>
                <w:rFonts w:ascii="Times New Roman" w:hAnsi="Times New Roman" w:cs="Times New Roman"/>
              </w:rPr>
            </w:pPr>
            <w:r w:rsidRPr="009655B8">
              <w:rPr>
                <w:rFonts w:ascii="Times New Roman" w:hAnsi="Times New Roman" w:cs="Times New Roman"/>
              </w:rPr>
              <w:fldChar w:fldCharType="begin">
                <w:ffData>
                  <w:name w:val="Check3"/>
                  <w:enabled/>
                  <w:calcOnExit w:val="0"/>
                  <w:checkBox>
                    <w:sizeAuto/>
                    <w:default w:val="0"/>
                  </w:checkBox>
                </w:ffData>
              </w:fldChar>
            </w:r>
            <w:r w:rsidR="003F57FB" w:rsidRPr="009655B8">
              <w:rPr>
                <w:rFonts w:ascii="Times New Roman" w:hAnsi="Times New Roman" w:cs="Times New Roman"/>
              </w:rPr>
              <w:instrText xml:space="preserve"> FORMCHECKBOX </w:instrText>
            </w:r>
            <w:r w:rsidR="00146BFA">
              <w:rPr>
                <w:rFonts w:ascii="Times New Roman" w:hAnsi="Times New Roman" w:cs="Times New Roman"/>
              </w:rPr>
            </w:r>
            <w:r w:rsidR="00146BFA">
              <w:rPr>
                <w:rFonts w:ascii="Times New Roman" w:hAnsi="Times New Roman" w:cs="Times New Roman"/>
              </w:rPr>
              <w:fldChar w:fldCharType="separate"/>
            </w:r>
            <w:r w:rsidRPr="009655B8">
              <w:rPr>
                <w:rFonts w:ascii="Times New Roman" w:hAnsi="Times New Roman" w:cs="Times New Roman"/>
              </w:rPr>
              <w:fldChar w:fldCharType="end"/>
            </w:r>
            <w:r w:rsidR="003F57FB" w:rsidRPr="009655B8">
              <w:rPr>
                <w:rFonts w:ascii="Times New Roman" w:hAnsi="Times New Roman" w:cs="Times New Roman"/>
              </w:rPr>
              <w:t xml:space="preserve"> Needs Improvement</w:t>
            </w:r>
            <w:r w:rsidR="001D286D" w:rsidRPr="009655B8">
              <w:rPr>
                <w:rFonts w:ascii="Times New Roman" w:hAnsi="Times New Roman" w:cs="Times New Roman"/>
              </w:rPr>
              <w:t xml:space="preserve"> (1)</w:t>
            </w:r>
          </w:p>
          <w:p w:rsidR="003F57FB" w:rsidRPr="009655B8" w:rsidRDefault="001C7EBF" w:rsidP="00B47B13">
            <w:pPr>
              <w:rPr>
                <w:rFonts w:ascii="Times New Roman" w:hAnsi="Times New Roman" w:cs="Times New Roman"/>
              </w:rPr>
            </w:pPr>
            <w:r w:rsidRPr="009655B8">
              <w:rPr>
                <w:rFonts w:ascii="Times New Roman" w:hAnsi="Times New Roman" w:cs="Times New Roman"/>
              </w:rPr>
              <w:fldChar w:fldCharType="begin">
                <w:ffData>
                  <w:name w:val="Check3"/>
                  <w:enabled/>
                  <w:calcOnExit w:val="0"/>
                  <w:checkBox>
                    <w:sizeAuto/>
                    <w:default w:val="0"/>
                  </w:checkBox>
                </w:ffData>
              </w:fldChar>
            </w:r>
            <w:r w:rsidR="003F57FB" w:rsidRPr="009655B8">
              <w:rPr>
                <w:rFonts w:ascii="Times New Roman" w:hAnsi="Times New Roman" w:cs="Times New Roman"/>
              </w:rPr>
              <w:instrText xml:space="preserve"> FORMCHECKBOX </w:instrText>
            </w:r>
            <w:r w:rsidR="00146BFA">
              <w:rPr>
                <w:rFonts w:ascii="Times New Roman" w:hAnsi="Times New Roman" w:cs="Times New Roman"/>
              </w:rPr>
            </w:r>
            <w:r w:rsidR="00146BFA">
              <w:rPr>
                <w:rFonts w:ascii="Times New Roman" w:hAnsi="Times New Roman" w:cs="Times New Roman"/>
              </w:rPr>
              <w:fldChar w:fldCharType="separate"/>
            </w:r>
            <w:r w:rsidRPr="009655B8">
              <w:rPr>
                <w:rFonts w:ascii="Times New Roman" w:hAnsi="Times New Roman" w:cs="Times New Roman"/>
              </w:rPr>
              <w:fldChar w:fldCharType="end"/>
            </w:r>
            <w:r w:rsidR="003F57FB" w:rsidRPr="009655B8">
              <w:rPr>
                <w:rFonts w:ascii="Times New Roman" w:hAnsi="Times New Roman" w:cs="Times New Roman"/>
              </w:rPr>
              <w:t xml:space="preserve"> Failing</w:t>
            </w:r>
            <w:r w:rsidR="001D286D" w:rsidRPr="009655B8">
              <w:rPr>
                <w:rFonts w:ascii="Times New Roman" w:hAnsi="Times New Roman" w:cs="Times New Roman"/>
              </w:rPr>
              <w:t xml:space="preserve"> (0)</w:t>
            </w:r>
          </w:p>
        </w:tc>
        <w:tc>
          <w:tcPr>
            <w:tcW w:w="6228" w:type="dxa"/>
            <w:shd w:val="clear" w:color="auto" w:fill="auto"/>
          </w:tcPr>
          <w:p w:rsidR="003F57FB" w:rsidRPr="009655B8" w:rsidRDefault="003F57FB" w:rsidP="00257F8F">
            <w:pPr>
              <w:spacing w:before="60" w:after="60"/>
              <w:rPr>
                <w:rFonts w:ascii="Times New Roman" w:hAnsi="Times New Roman" w:cs="Times New Roman"/>
              </w:rPr>
            </w:pPr>
            <w:r w:rsidRPr="009655B8">
              <w:rPr>
                <w:rFonts w:ascii="Times New Roman" w:hAnsi="Times New Roman" w:cs="Times New Roman"/>
                <w:b/>
                <w:u w:val="single"/>
              </w:rPr>
              <w:t>Notes/Explanation</w:t>
            </w:r>
            <w:r w:rsidRPr="009655B8">
              <w:rPr>
                <w:rFonts w:ascii="Times New Roman" w:hAnsi="Times New Roman" w:cs="Times New Roman"/>
              </w:rPr>
              <w:t xml:space="preserve"> </w:t>
            </w:r>
          </w:p>
          <w:p w:rsidR="003F57FB" w:rsidRPr="009655B8" w:rsidRDefault="003F57FB" w:rsidP="00257F8F">
            <w:pPr>
              <w:spacing w:before="60" w:after="60"/>
              <w:rPr>
                <w:rFonts w:ascii="Times New Roman" w:hAnsi="Times New Roman" w:cs="Times New Roman"/>
                <w:b/>
                <w:u w:val="single"/>
              </w:rPr>
            </w:pPr>
          </w:p>
        </w:tc>
      </w:tr>
    </w:tbl>
    <w:p w:rsidR="003F57FB" w:rsidRDefault="003F57FB" w:rsidP="00463942">
      <w:pPr>
        <w:spacing w:after="0" w:line="360" w:lineRule="auto"/>
        <w:rPr>
          <w:rFonts w:ascii="Times New Roman" w:hAnsi="Times New Roman" w:cs="Times New Roman"/>
        </w:rPr>
      </w:pPr>
    </w:p>
    <w:p w:rsidR="00DE463E" w:rsidRPr="0047066B" w:rsidRDefault="00DE463E" w:rsidP="00463942">
      <w:pPr>
        <w:spacing w:after="0" w:line="360" w:lineRule="auto"/>
        <w:rPr>
          <w:rFonts w:ascii="Times New Roman" w:hAnsi="Times New Roman" w:cs="Times New Roman"/>
        </w:rPr>
      </w:pPr>
    </w:p>
    <w:p w:rsidR="003F57FB" w:rsidRPr="0047066B" w:rsidRDefault="00B90A38" w:rsidP="00463942">
      <w:pPr>
        <w:spacing w:after="0" w:line="240" w:lineRule="auto"/>
        <w:rPr>
          <w:rFonts w:ascii="Times New Roman" w:hAnsi="Times New Roman" w:cs="Times New Roman"/>
        </w:rPr>
      </w:pPr>
      <w:r w:rsidRPr="0047066B">
        <w:rPr>
          <w:rFonts w:ascii="Times New Roman" w:hAnsi="Times New Roman" w:cs="Times New Roman"/>
        </w:rPr>
        <w:t>Teacher Signature</w:t>
      </w:r>
      <w:r>
        <w:rPr>
          <w:rFonts w:ascii="Times New Roman" w:hAnsi="Times New Roman" w:cs="Times New Roman"/>
        </w:rPr>
        <w:t xml:space="preserve"> </w:t>
      </w:r>
      <w:r w:rsidRPr="0047066B">
        <w:rPr>
          <w:rFonts w:ascii="Times New Roman" w:hAnsi="Times New Roman" w:cs="Times New Roman"/>
        </w:rPr>
        <w:t>___________________</w:t>
      </w:r>
      <w:r>
        <w:rPr>
          <w:rFonts w:ascii="Times New Roman" w:hAnsi="Times New Roman" w:cs="Times New Roman"/>
        </w:rPr>
        <w:t>______</w:t>
      </w:r>
      <w:r w:rsidRPr="0047066B">
        <w:rPr>
          <w:rFonts w:ascii="Times New Roman" w:hAnsi="Times New Roman" w:cs="Times New Roman"/>
        </w:rPr>
        <w:t>Date______</w:t>
      </w:r>
      <w:r>
        <w:rPr>
          <w:rFonts w:ascii="Times New Roman" w:hAnsi="Times New Roman" w:cs="Times New Roman"/>
        </w:rPr>
        <w:t xml:space="preserve"> </w:t>
      </w:r>
      <w:r w:rsidRPr="0047066B">
        <w:rPr>
          <w:rFonts w:ascii="Times New Roman" w:hAnsi="Times New Roman" w:cs="Times New Roman"/>
        </w:rPr>
        <w:t xml:space="preserve">Evaluator </w:t>
      </w:r>
      <w:r>
        <w:rPr>
          <w:rFonts w:ascii="Times New Roman" w:hAnsi="Times New Roman" w:cs="Times New Roman"/>
        </w:rPr>
        <w:t>Signature _____________________Date______</w:t>
      </w:r>
    </w:p>
    <w:sectPr w:rsidR="003F57FB" w:rsidRPr="0047066B" w:rsidSect="007D3469">
      <w:footerReference w:type="default" r:id="rId13"/>
      <w:pgSz w:w="12240" w:h="15840" w:code="1"/>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BFA" w:rsidRDefault="00146BFA" w:rsidP="00747FEC">
      <w:pPr>
        <w:spacing w:after="0" w:line="240" w:lineRule="auto"/>
      </w:pPr>
      <w:r>
        <w:separator/>
      </w:r>
    </w:p>
  </w:endnote>
  <w:endnote w:type="continuationSeparator" w:id="0">
    <w:p w:rsidR="00146BFA" w:rsidRDefault="00146BFA" w:rsidP="0074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5A" w:rsidRPr="00E83F5A" w:rsidRDefault="00E83F5A">
    <w:pPr>
      <w:pStyle w:val="Footer"/>
      <w:rPr>
        <w:sz w:val="20"/>
      </w:rPr>
    </w:pPr>
    <w:r w:rsidRPr="00E83F5A">
      <w:rPr>
        <w:rFonts w:ascii="Times New Roman" w:hAnsi="Times New Roman" w:cs="Times New Roman"/>
        <w:noProof/>
        <w:sz w:val="18"/>
        <w:szCs w:val="20"/>
      </w:rPr>
      <w:t xml:space="preserve">Template #4-SLO Process Template-May 2014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BFA" w:rsidRDefault="00146BFA" w:rsidP="00747FEC">
      <w:pPr>
        <w:spacing w:after="0" w:line="240" w:lineRule="auto"/>
      </w:pPr>
      <w:r>
        <w:separator/>
      </w:r>
    </w:p>
  </w:footnote>
  <w:footnote w:type="continuationSeparator" w:id="0">
    <w:p w:rsidR="00146BFA" w:rsidRDefault="00146BFA" w:rsidP="00747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0F08"/>
    <w:multiLevelType w:val="hybridMultilevel"/>
    <w:tmpl w:val="C8B2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60372"/>
    <w:multiLevelType w:val="hybridMultilevel"/>
    <w:tmpl w:val="61B0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420C8"/>
    <w:multiLevelType w:val="hybridMultilevel"/>
    <w:tmpl w:val="870EB676"/>
    <w:lvl w:ilvl="0" w:tplc="6652B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80EB7"/>
    <w:multiLevelType w:val="hybridMultilevel"/>
    <w:tmpl w:val="1AE416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656AC"/>
    <w:multiLevelType w:val="hybridMultilevel"/>
    <w:tmpl w:val="7C18287A"/>
    <w:lvl w:ilvl="0" w:tplc="6652B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64699"/>
    <w:multiLevelType w:val="hybridMultilevel"/>
    <w:tmpl w:val="D890C9FC"/>
    <w:lvl w:ilvl="0" w:tplc="2CE01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C6842"/>
    <w:multiLevelType w:val="hybridMultilevel"/>
    <w:tmpl w:val="D8549C6C"/>
    <w:lvl w:ilvl="0" w:tplc="790A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E6EEE"/>
    <w:multiLevelType w:val="hybridMultilevel"/>
    <w:tmpl w:val="FB00E5EE"/>
    <w:lvl w:ilvl="0" w:tplc="790A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51839"/>
    <w:multiLevelType w:val="hybridMultilevel"/>
    <w:tmpl w:val="5F4C4F9A"/>
    <w:lvl w:ilvl="0" w:tplc="391C3F5E">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33A20"/>
    <w:multiLevelType w:val="hybridMultilevel"/>
    <w:tmpl w:val="15605086"/>
    <w:lvl w:ilvl="0" w:tplc="6652B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4"/>
  </w:num>
  <w:num w:numId="6">
    <w:abstractNumId w:val="7"/>
  </w:num>
  <w:num w:numId="7">
    <w:abstractNumId w:val="6"/>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FB"/>
    <w:rsid w:val="00047AE1"/>
    <w:rsid w:val="00063285"/>
    <w:rsid w:val="000A7918"/>
    <w:rsid w:val="000B0AE0"/>
    <w:rsid w:val="000C665C"/>
    <w:rsid w:val="000C698E"/>
    <w:rsid w:val="000E317F"/>
    <w:rsid w:val="000E45CB"/>
    <w:rsid w:val="000F6C50"/>
    <w:rsid w:val="001227E9"/>
    <w:rsid w:val="00136AC6"/>
    <w:rsid w:val="00146589"/>
    <w:rsid w:val="00146BFA"/>
    <w:rsid w:val="00182683"/>
    <w:rsid w:val="00182F71"/>
    <w:rsid w:val="001C7EBF"/>
    <w:rsid w:val="001D286D"/>
    <w:rsid w:val="00211D0E"/>
    <w:rsid w:val="002141C7"/>
    <w:rsid w:val="002615BA"/>
    <w:rsid w:val="002666B4"/>
    <w:rsid w:val="002A32FF"/>
    <w:rsid w:val="002B1E4E"/>
    <w:rsid w:val="002B5359"/>
    <w:rsid w:val="002D20AA"/>
    <w:rsid w:val="002D548C"/>
    <w:rsid w:val="002E03FE"/>
    <w:rsid w:val="002E6392"/>
    <w:rsid w:val="00330E8B"/>
    <w:rsid w:val="003451D6"/>
    <w:rsid w:val="00352860"/>
    <w:rsid w:val="00355B12"/>
    <w:rsid w:val="00365DDC"/>
    <w:rsid w:val="0037395E"/>
    <w:rsid w:val="003A7292"/>
    <w:rsid w:val="003C2F0E"/>
    <w:rsid w:val="003F0061"/>
    <w:rsid w:val="003F0A7F"/>
    <w:rsid w:val="003F57FB"/>
    <w:rsid w:val="00402697"/>
    <w:rsid w:val="00404AE7"/>
    <w:rsid w:val="00422F26"/>
    <w:rsid w:val="00463942"/>
    <w:rsid w:val="0047066B"/>
    <w:rsid w:val="0049521A"/>
    <w:rsid w:val="004A4094"/>
    <w:rsid w:val="004B606C"/>
    <w:rsid w:val="004E0C3B"/>
    <w:rsid w:val="004F1094"/>
    <w:rsid w:val="004F2FAB"/>
    <w:rsid w:val="0054508F"/>
    <w:rsid w:val="00550ADF"/>
    <w:rsid w:val="005727B7"/>
    <w:rsid w:val="005A67BB"/>
    <w:rsid w:val="005D190A"/>
    <w:rsid w:val="005E1007"/>
    <w:rsid w:val="00684573"/>
    <w:rsid w:val="006A5BEB"/>
    <w:rsid w:val="006B17C9"/>
    <w:rsid w:val="00706330"/>
    <w:rsid w:val="0072795C"/>
    <w:rsid w:val="00747FEC"/>
    <w:rsid w:val="00771E11"/>
    <w:rsid w:val="007D3469"/>
    <w:rsid w:val="007E274E"/>
    <w:rsid w:val="00805208"/>
    <w:rsid w:val="00860A37"/>
    <w:rsid w:val="008A5E08"/>
    <w:rsid w:val="008D2F15"/>
    <w:rsid w:val="00923531"/>
    <w:rsid w:val="00954ADE"/>
    <w:rsid w:val="009655B8"/>
    <w:rsid w:val="009970C2"/>
    <w:rsid w:val="009B2A29"/>
    <w:rsid w:val="009C6886"/>
    <w:rsid w:val="009E18CA"/>
    <w:rsid w:val="00A075D2"/>
    <w:rsid w:val="00A42806"/>
    <w:rsid w:val="00A6050B"/>
    <w:rsid w:val="00A95C60"/>
    <w:rsid w:val="00AB6695"/>
    <w:rsid w:val="00AC29BA"/>
    <w:rsid w:val="00AC3099"/>
    <w:rsid w:val="00B2608C"/>
    <w:rsid w:val="00B417D5"/>
    <w:rsid w:val="00B430BD"/>
    <w:rsid w:val="00B47B13"/>
    <w:rsid w:val="00B71F90"/>
    <w:rsid w:val="00B90A38"/>
    <w:rsid w:val="00BF555C"/>
    <w:rsid w:val="00C15223"/>
    <w:rsid w:val="00C27513"/>
    <w:rsid w:val="00C32358"/>
    <w:rsid w:val="00C35F43"/>
    <w:rsid w:val="00C644E9"/>
    <w:rsid w:val="00D17F13"/>
    <w:rsid w:val="00D371BA"/>
    <w:rsid w:val="00D405B2"/>
    <w:rsid w:val="00D63F46"/>
    <w:rsid w:val="00DA3BE3"/>
    <w:rsid w:val="00DE463E"/>
    <w:rsid w:val="00DF6742"/>
    <w:rsid w:val="00E20FBD"/>
    <w:rsid w:val="00E82AA9"/>
    <w:rsid w:val="00E83F5A"/>
    <w:rsid w:val="00E87857"/>
    <w:rsid w:val="00EA7366"/>
    <w:rsid w:val="00ED0736"/>
    <w:rsid w:val="00ED5165"/>
    <w:rsid w:val="00EF6B62"/>
    <w:rsid w:val="00F11037"/>
    <w:rsid w:val="00F52C17"/>
    <w:rsid w:val="00F6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BB0BCB-900F-45FB-A900-59E83DC0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7FB"/>
    <w:pPr>
      <w:ind w:left="720"/>
      <w:contextualSpacing/>
    </w:pPr>
  </w:style>
  <w:style w:type="paragraph" w:styleId="Footer">
    <w:name w:val="footer"/>
    <w:basedOn w:val="Normal"/>
    <w:link w:val="FooterChar"/>
    <w:uiPriority w:val="99"/>
    <w:unhideWhenUsed/>
    <w:rsid w:val="003F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7FB"/>
  </w:style>
  <w:style w:type="paragraph" w:styleId="Header">
    <w:name w:val="header"/>
    <w:basedOn w:val="Normal"/>
    <w:link w:val="HeaderChar"/>
    <w:uiPriority w:val="99"/>
    <w:unhideWhenUsed/>
    <w:rsid w:val="003F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FB"/>
  </w:style>
  <w:style w:type="paragraph" w:styleId="BalloonText">
    <w:name w:val="Balloon Text"/>
    <w:basedOn w:val="Normal"/>
    <w:link w:val="BalloonTextChar"/>
    <w:uiPriority w:val="99"/>
    <w:semiHidden/>
    <w:unhideWhenUsed/>
    <w:rsid w:val="007D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69"/>
    <w:rPr>
      <w:rFonts w:ascii="Tahoma" w:hAnsi="Tahoma" w:cs="Tahoma"/>
      <w:sz w:val="16"/>
      <w:szCs w:val="16"/>
    </w:rPr>
  </w:style>
  <w:style w:type="paragraph" w:styleId="Caption">
    <w:name w:val="caption"/>
    <w:basedOn w:val="Normal"/>
    <w:next w:val="Normal"/>
    <w:uiPriority w:val="35"/>
    <w:unhideWhenUsed/>
    <w:qFormat/>
    <w:rsid w:val="004F109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A8BECB-7015-4A61-9CC7-6B538C40247C}" type="doc">
      <dgm:prSet loTypeId="urn:microsoft.com/office/officeart/2011/layout/CircleProcess" loCatId="process" qsTypeId="urn:microsoft.com/office/officeart/2005/8/quickstyle/3d2" qsCatId="3D" csTypeId="urn:microsoft.com/office/officeart/2005/8/colors/accent1_2" csCatId="accent1" phldr="1"/>
      <dgm:spPr/>
      <dgm:t>
        <a:bodyPr/>
        <a:lstStyle/>
        <a:p>
          <a:endParaRPr lang="en-US"/>
        </a:p>
      </dgm:t>
    </dgm:pt>
    <dgm:pt modelId="{AC115072-5182-4146-ACF4-BF6D88F67C9D}">
      <dgm:prSet phldrT="[Text]" custT="1"/>
      <dgm:spPr/>
      <dgm:t>
        <a:bodyPr/>
        <a:lstStyle/>
        <a:p>
          <a:r>
            <a:rPr lang="en-US" sz="700" b="1"/>
            <a:t>Context</a:t>
          </a:r>
        </a:p>
      </dgm:t>
    </dgm:pt>
    <dgm:pt modelId="{29E97AFC-679B-4FD5-AFF4-1BB1760BD4B9}" type="parTrans" cxnId="{099C990F-54E0-45F0-A8F7-2B6E1B852283}">
      <dgm:prSet/>
      <dgm:spPr/>
      <dgm:t>
        <a:bodyPr/>
        <a:lstStyle/>
        <a:p>
          <a:endParaRPr lang="en-US" sz="2400"/>
        </a:p>
      </dgm:t>
    </dgm:pt>
    <dgm:pt modelId="{088DF575-9FA2-4046-AE21-50D2F3C2C5F2}" type="sibTrans" cxnId="{099C990F-54E0-45F0-A8F7-2B6E1B852283}">
      <dgm:prSet/>
      <dgm:spPr/>
      <dgm:t>
        <a:bodyPr/>
        <a:lstStyle/>
        <a:p>
          <a:endParaRPr lang="en-US" sz="2400"/>
        </a:p>
      </dgm:t>
    </dgm:pt>
    <dgm:pt modelId="{C7D25E6A-383C-4455-9657-9F395ADB74E4}">
      <dgm:prSet phldrT="[Text]" custT="1"/>
      <dgm:spPr/>
      <dgm:t>
        <a:bodyPr/>
        <a:lstStyle/>
        <a:p>
          <a:r>
            <a:rPr lang="en-US" sz="700" b="1"/>
            <a:t>Goal</a:t>
          </a:r>
        </a:p>
      </dgm:t>
    </dgm:pt>
    <dgm:pt modelId="{905CF583-C4E9-4DBB-B1B2-253218236FBE}" type="parTrans" cxnId="{BC728615-BE62-4DA2-B904-4A8A0170DBEF}">
      <dgm:prSet/>
      <dgm:spPr/>
      <dgm:t>
        <a:bodyPr/>
        <a:lstStyle/>
        <a:p>
          <a:endParaRPr lang="en-US" sz="2400"/>
        </a:p>
      </dgm:t>
    </dgm:pt>
    <dgm:pt modelId="{4CA5F02E-E71D-4613-9F9D-B4F436C4820D}" type="sibTrans" cxnId="{BC728615-BE62-4DA2-B904-4A8A0170DBEF}">
      <dgm:prSet/>
      <dgm:spPr/>
      <dgm:t>
        <a:bodyPr/>
        <a:lstStyle/>
        <a:p>
          <a:endParaRPr lang="en-US" sz="2400"/>
        </a:p>
      </dgm:t>
    </dgm:pt>
    <dgm:pt modelId="{F0E16F26-F286-457B-A0F7-AB9435397155}">
      <dgm:prSet phldrT="[Text]" custT="1"/>
      <dgm:spPr/>
      <dgm:t>
        <a:bodyPr/>
        <a:lstStyle/>
        <a:p>
          <a:r>
            <a:rPr lang="en-US" sz="700" b="1"/>
            <a:t>Indicators</a:t>
          </a:r>
        </a:p>
      </dgm:t>
    </dgm:pt>
    <dgm:pt modelId="{1C080D5F-8022-4EA5-9023-97BA4FCFF2D1}" type="parTrans" cxnId="{5B72A10A-9F97-464A-85AF-2FAC282D8A64}">
      <dgm:prSet/>
      <dgm:spPr/>
      <dgm:t>
        <a:bodyPr/>
        <a:lstStyle/>
        <a:p>
          <a:endParaRPr lang="en-US" sz="2400"/>
        </a:p>
      </dgm:t>
    </dgm:pt>
    <dgm:pt modelId="{F7D647C2-9920-46C6-B261-C26D124B6892}" type="sibTrans" cxnId="{5B72A10A-9F97-464A-85AF-2FAC282D8A64}">
      <dgm:prSet/>
      <dgm:spPr/>
      <dgm:t>
        <a:bodyPr/>
        <a:lstStyle/>
        <a:p>
          <a:endParaRPr lang="en-US" sz="2400"/>
        </a:p>
      </dgm:t>
    </dgm:pt>
    <dgm:pt modelId="{2238F8D5-CC3F-43A5-9442-1671B5E47041}">
      <dgm:prSet phldrT="[Text]" custT="1"/>
      <dgm:spPr/>
      <dgm:t>
        <a:bodyPr/>
        <a:lstStyle/>
        <a:p>
          <a:r>
            <a:rPr lang="en-US" sz="700" b="1"/>
            <a:t>Measures</a:t>
          </a:r>
        </a:p>
      </dgm:t>
    </dgm:pt>
    <dgm:pt modelId="{6C705C44-EAD2-400C-AFDA-7E8DDDF7F3C2}" type="parTrans" cxnId="{47B7A178-3F6E-4AB8-9EB5-5EB2D803ACAB}">
      <dgm:prSet/>
      <dgm:spPr/>
      <dgm:t>
        <a:bodyPr/>
        <a:lstStyle/>
        <a:p>
          <a:endParaRPr lang="en-US" sz="2400"/>
        </a:p>
      </dgm:t>
    </dgm:pt>
    <dgm:pt modelId="{EB827845-3583-40A0-9E90-2CBB186E02B6}" type="sibTrans" cxnId="{47B7A178-3F6E-4AB8-9EB5-5EB2D803ACAB}">
      <dgm:prSet/>
      <dgm:spPr/>
      <dgm:t>
        <a:bodyPr/>
        <a:lstStyle/>
        <a:p>
          <a:endParaRPr lang="en-US" sz="2400"/>
        </a:p>
      </dgm:t>
    </dgm:pt>
    <dgm:pt modelId="{9F13A900-7EEC-4F8E-9EA9-B62B7E38D287}">
      <dgm:prSet phldrT="[Text]" custT="1"/>
      <dgm:spPr/>
      <dgm:t>
        <a:bodyPr/>
        <a:lstStyle/>
        <a:p>
          <a:r>
            <a:rPr lang="en-US" sz="700" b="1"/>
            <a:t>Expectations</a:t>
          </a:r>
        </a:p>
      </dgm:t>
    </dgm:pt>
    <dgm:pt modelId="{712D2B20-BB5E-46E0-B97F-918CEDC4BE2C}" type="parTrans" cxnId="{DAB2879E-E016-4A73-92D0-6E0E7C8B0A06}">
      <dgm:prSet/>
      <dgm:spPr/>
      <dgm:t>
        <a:bodyPr/>
        <a:lstStyle/>
        <a:p>
          <a:endParaRPr lang="en-US" sz="2400"/>
        </a:p>
      </dgm:t>
    </dgm:pt>
    <dgm:pt modelId="{E858B59D-3754-439E-AECC-3F97403F4EB7}" type="sibTrans" cxnId="{DAB2879E-E016-4A73-92D0-6E0E7C8B0A06}">
      <dgm:prSet/>
      <dgm:spPr/>
      <dgm:t>
        <a:bodyPr/>
        <a:lstStyle/>
        <a:p>
          <a:endParaRPr lang="en-US" sz="2400"/>
        </a:p>
      </dgm:t>
    </dgm:pt>
    <dgm:pt modelId="{47464031-5835-4702-8A23-894ADD4AD959}" type="pres">
      <dgm:prSet presAssocID="{0CA8BECB-7015-4A61-9CC7-6B538C40247C}" presName="Name0" presStyleCnt="0">
        <dgm:presLayoutVars>
          <dgm:chMax val="11"/>
          <dgm:chPref val="11"/>
          <dgm:dir/>
          <dgm:resizeHandles/>
        </dgm:presLayoutVars>
      </dgm:prSet>
      <dgm:spPr/>
    </dgm:pt>
    <dgm:pt modelId="{855C8BC1-1CC0-43DD-9161-0C94452311DB}" type="pres">
      <dgm:prSet presAssocID="{9F13A900-7EEC-4F8E-9EA9-B62B7E38D287}" presName="Accent5" presStyleCnt="0"/>
      <dgm:spPr/>
    </dgm:pt>
    <dgm:pt modelId="{08FF897E-E812-4C55-8166-D11DF979609C}" type="pres">
      <dgm:prSet presAssocID="{9F13A900-7EEC-4F8E-9EA9-B62B7E38D287}" presName="Accent" presStyleLbl="node1" presStyleIdx="0" presStyleCnt="5"/>
      <dgm:spPr/>
    </dgm:pt>
    <dgm:pt modelId="{6454CEED-648E-42D5-B7CE-09ED283BDDBC}" type="pres">
      <dgm:prSet presAssocID="{9F13A900-7EEC-4F8E-9EA9-B62B7E38D287}" presName="ParentBackground5" presStyleCnt="0"/>
      <dgm:spPr/>
    </dgm:pt>
    <dgm:pt modelId="{C370D110-C8FE-4F54-AF4F-3AE13F939685}" type="pres">
      <dgm:prSet presAssocID="{9F13A900-7EEC-4F8E-9EA9-B62B7E38D287}" presName="ParentBackground" presStyleLbl="fgAcc1" presStyleIdx="0" presStyleCnt="5" custScaleX="219058" custScaleY="175512" custLinFactNeighborX="31599" custLinFactNeighborY="-15479"/>
      <dgm:spPr/>
    </dgm:pt>
    <dgm:pt modelId="{A751EBC0-BFDC-403D-9CFD-36A29B9652EA}" type="pres">
      <dgm:prSet presAssocID="{9F13A900-7EEC-4F8E-9EA9-B62B7E38D287}" presName="Parent5" presStyleLbl="revTx" presStyleIdx="0" presStyleCnt="0">
        <dgm:presLayoutVars>
          <dgm:chMax val="1"/>
          <dgm:chPref val="1"/>
          <dgm:bulletEnabled val="1"/>
        </dgm:presLayoutVars>
      </dgm:prSet>
      <dgm:spPr/>
    </dgm:pt>
    <dgm:pt modelId="{1075C6EB-4EEE-480B-8DB9-2320681A6065}" type="pres">
      <dgm:prSet presAssocID="{2238F8D5-CC3F-43A5-9442-1671B5E47041}" presName="Accent4" presStyleCnt="0"/>
      <dgm:spPr/>
    </dgm:pt>
    <dgm:pt modelId="{EC993C84-45E9-4065-B372-34FFD93045F5}" type="pres">
      <dgm:prSet presAssocID="{2238F8D5-CC3F-43A5-9442-1671B5E47041}" presName="Accent" presStyleLbl="node1" presStyleIdx="1" presStyleCnt="5"/>
      <dgm:spPr/>
    </dgm:pt>
    <dgm:pt modelId="{CB7D1CA1-B2AF-4201-A8D7-55362EF6A810}" type="pres">
      <dgm:prSet presAssocID="{2238F8D5-CC3F-43A5-9442-1671B5E47041}" presName="ParentBackground4" presStyleCnt="0"/>
      <dgm:spPr/>
    </dgm:pt>
    <dgm:pt modelId="{B7551989-925D-4151-BF0D-5503090491EC}" type="pres">
      <dgm:prSet presAssocID="{2238F8D5-CC3F-43A5-9442-1671B5E47041}" presName="ParentBackground" presStyleLbl="fgAcc1" presStyleIdx="1" presStyleCnt="5" custScaleX="154709" custScaleY="101134" custLinFactNeighborX="7547"/>
      <dgm:spPr/>
    </dgm:pt>
    <dgm:pt modelId="{BA9EA12B-2A9A-434B-B755-18E23299B02B}" type="pres">
      <dgm:prSet presAssocID="{2238F8D5-CC3F-43A5-9442-1671B5E47041}" presName="Parent4" presStyleLbl="revTx" presStyleIdx="0" presStyleCnt="0">
        <dgm:presLayoutVars>
          <dgm:chMax val="1"/>
          <dgm:chPref val="1"/>
          <dgm:bulletEnabled val="1"/>
        </dgm:presLayoutVars>
      </dgm:prSet>
      <dgm:spPr/>
    </dgm:pt>
    <dgm:pt modelId="{A4DC16DA-65E5-449E-8AE7-83795EEAF20C}" type="pres">
      <dgm:prSet presAssocID="{F0E16F26-F286-457B-A0F7-AB9435397155}" presName="Accent3" presStyleCnt="0"/>
      <dgm:spPr/>
    </dgm:pt>
    <dgm:pt modelId="{C2C132EE-EA6B-49C0-BF4C-C9D6F4EAEA5C}" type="pres">
      <dgm:prSet presAssocID="{F0E16F26-F286-457B-A0F7-AB9435397155}" presName="Accent" presStyleLbl="node1" presStyleIdx="2" presStyleCnt="5"/>
      <dgm:spPr/>
    </dgm:pt>
    <dgm:pt modelId="{6E6903CC-B9F0-4E02-AED0-EB6180F7BA22}" type="pres">
      <dgm:prSet presAssocID="{F0E16F26-F286-457B-A0F7-AB9435397155}" presName="ParentBackground3" presStyleCnt="0"/>
      <dgm:spPr/>
    </dgm:pt>
    <dgm:pt modelId="{553EA51B-FB25-49EC-AD59-7976280634A2}" type="pres">
      <dgm:prSet presAssocID="{F0E16F26-F286-457B-A0F7-AB9435397155}" presName="ParentBackground" presStyleLbl="fgAcc1" presStyleIdx="2" presStyleCnt="5" custScaleX="121444" custScaleY="98115" custLinFactNeighborX="10566"/>
      <dgm:spPr/>
    </dgm:pt>
    <dgm:pt modelId="{F003DDD8-B276-42AA-B41D-C81A301C56D5}" type="pres">
      <dgm:prSet presAssocID="{F0E16F26-F286-457B-A0F7-AB9435397155}" presName="Parent3" presStyleLbl="revTx" presStyleIdx="0" presStyleCnt="0">
        <dgm:presLayoutVars>
          <dgm:chMax val="1"/>
          <dgm:chPref val="1"/>
          <dgm:bulletEnabled val="1"/>
        </dgm:presLayoutVars>
      </dgm:prSet>
      <dgm:spPr/>
    </dgm:pt>
    <dgm:pt modelId="{16A08C81-D47F-4428-9251-1C6C6BAA8AE5}" type="pres">
      <dgm:prSet presAssocID="{C7D25E6A-383C-4455-9657-9F395ADB74E4}" presName="Accent2" presStyleCnt="0"/>
      <dgm:spPr/>
    </dgm:pt>
    <dgm:pt modelId="{5BF56202-42AE-4CAB-9D7D-8F3B4C8AD508}" type="pres">
      <dgm:prSet presAssocID="{C7D25E6A-383C-4455-9657-9F395ADB74E4}" presName="Accent" presStyleLbl="node1" presStyleIdx="3" presStyleCnt="5"/>
      <dgm:spPr/>
    </dgm:pt>
    <dgm:pt modelId="{8C760C47-2DF8-4351-847E-2560088AB28A}" type="pres">
      <dgm:prSet presAssocID="{C7D25E6A-383C-4455-9657-9F395ADB74E4}" presName="ParentBackground2" presStyleCnt="0"/>
      <dgm:spPr/>
    </dgm:pt>
    <dgm:pt modelId="{B28B89E3-12E9-4164-9C7F-A4D1A64C9659}" type="pres">
      <dgm:prSet presAssocID="{C7D25E6A-383C-4455-9657-9F395ADB74E4}" presName="ParentBackground" presStyleLbl="fgAcc1" presStyleIdx="3" presStyleCnt="5"/>
      <dgm:spPr/>
    </dgm:pt>
    <dgm:pt modelId="{83D743C4-8E7C-4F18-99B2-28FD158DA65D}" type="pres">
      <dgm:prSet presAssocID="{C7D25E6A-383C-4455-9657-9F395ADB74E4}" presName="Parent2" presStyleLbl="revTx" presStyleIdx="0" presStyleCnt="0">
        <dgm:presLayoutVars>
          <dgm:chMax val="1"/>
          <dgm:chPref val="1"/>
          <dgm:bulletEnabled val="1"/>
        </dgm:presLayoutVars>
      </dgm:prSet>
      <dgm:spPr/>
    </dgm:pt>
    <dgm:pt modelId="{B208B965-E259-453A-8400-5957A3463E5B}" type="pres">
      <dgm:prSet presAssocID="{AC115072-5182-4146-ACF4-BF6D88F67C9D}" presName="Accent1" presStyleCnt="0"/>
      <dgm:spPr/>
    </dgm:pt>
    <dgm:pt modelId="{A6842144-47C3-4D42-9D02-1859ED8784CB}" type="pres">
      <dgm:prSet presAssocID="{AC115072-5182-4146-ACF4-BF6D88F67C9D}" presName="Accent" presStyleLbl="node1" presStyleIdx="4" presStyleCnt="5"/>
      <dgm:spPr/>
    </dgm:pt>
    <dgm:pt modelId="{97E69B1A-9939-4299-9978-AC0450E84660}" type="pres">
      <dgm:prSet presAssocID="{AC115072-5182-4146-ACF4-BF6D88F67C9D}" presName="ParentBackground1" presStyleCnt="0"/>
      <dgm:spPr/>
    </dgm:pt>
    <dgm:pt modelId="{6D845ED8-23A0-400E-8AE4-7B881CCA11EA}" type="pres">
      <dgm:prSet presAssocID="{AC115072-5182-4146-ACF4-BF6D88F67C9D}" presName="ParentBackground" presStyleLbl="fgAcc1" presStyleIdx="4" presStyleCnt="5"/>
      <dgm:spPr/>
    </dgm:pt>
    <dgm:pt modelId="{2B2183E2-113A-49FC-A648-77F63CF66956}" type="pres">
      <dgm:prSet presAssocID="{AC115072-5182-4146-ACF4-BF6D88F67C9D}" presName="Parent1" presStyleLbl="revTx" presStyleIdx="0" presStyleCnt="0">
        <dgm:presLayoutVars>
          <dgm:chMax val="1"/>
          <dgm:chPref val="1"/>
          <dgm:bulletEnabled val="1"/>
        </dgm:presLayoutVars>
      </dgm:prSet>
      <dgm:spPr/>
    </dgm:pt>
  </dgm:ptLst>
  <dgm:cxnLst>
    <dgm:cxn modelId="{7EDF5F24-E6BD-4CAF-83C5-3E9226A48632}" type="presOf" srcId="{AC115072-5182-4146-ACF4-BF6D88F67C9D}" destId="{2B2183E2-113A-49FC-A648-77F63CF66956}" srcOrd="1" destOrd="0" presId="urn:microsoft.com/office/officeart/2011/layout/CircleProcess"/>
    <dgm:cxn modelId="{E156CDCC-9808-4F80-8855-4A050161DFBE}" type="presOf" srcId="{2238F8D5-CC3F-43A5-9442-1671B5E47041}" destId="{B7551989-925D-4151-BF0D-5503090491EC}" srcOrd="0" destOrd="0" presId="urn:microsoft.com/office/officeart/2011/layout/CircleProcess"/>
    <dgm:cxn modelId="{BC728615-BE62-4DA2-B904-4A8A0170DBEF}" srcId="{0CA8BECB-7015-4A61-9CC7-6B538C40247C}" destId="{C7D25E6A-383C-4455-9657-9F395ADB74E4}" srcOrd="1" destOrd="0" parTransId="{905CF583-C4E9-4DBB-B1B2-253218236FBE}" sibTransId="{4CA5F02E-E71D-4613-9F9D-B4F436C4820D}"/>
    <dgm:cxn modelId="{81D0C296-68DD-4E09-8609-5A72947728E4}" type="presOf" srcId="{9F13A900-7EEC-4F8E-9EA9-B62B7E38D287}" destId="{A751EBC0-BFDC-403D-9CFD-36A29B9652EA}" srcOrd="1" destOrd="0" presId="urn:microsoft.com/office/officeart/2011/layout/CircleProcess"/>
    <dgm:cxn modelId="{6FB9E9C1-218F-4E0A-9A02-7DCFDD87554F}" type="presOf" srcId="{2238F8D5-CC3F-43A5-9442-1671B5E47041}" destId="{BA9EA12B-2A9A-434B-B755-18E23299B02B}" srcOrd="1" destOrd="0" presId="urn:microsoft.com/office/officeart/2011/layout/CircleProcess"/>
    <dgm:cxn modelId="{9FC485D8-7AF5-4B35-921B-25DCF01426BA}" type="presOf" srcId="{C7D25E6A-383C-4455-9657-9F395ADB74E4}" destId="{B28B89E3-12E9-4164-9C7F-A4D1A64C9659}" srcOrd="0" destOrd="0" presId="urn:microsoft.com/office/officeart/2011/layout/CircleProcess"/>
    <dgm:cxn modelId="{E675DD5E-30D0-470E-9018-E5D343768443}" type="presOf" srcId="{F0E16F26-F286-457B-A0F7-AB9435397155}" destId="{F003DDD8-B276-42AA-B41D-C81A301C56D5}" srcOrd="1" destOrd="0" presId="urn:microsoft.com/office/officeart/2011/layout/CircleProcess"/>
    <dgm:cxn modelId="{DAB2879E-E016-4A73-92D0-6E0E7C8B0A06}" srcId="{0CA8BECB-7015-4A61-9CC7-6B538C40247C}" destId="{9F13A900-7EEC-4F8E-9EA9-B62B7E38D287}" srcOrd="4" destOrd="0" parTransId="{712D2B20-BB5E-46E0-B97F-918CEDC4BE2C}" sibTransId="{E858B59D-3754-439E-AECC-3F97403F4EB7}"/>
    <dgm:cxn modelId="{099C990F-54E0-45F0-A8F7-2B6E1B852283}" srcId="{0CA8BECB-7015-4A61-9CC7-6B538C40247C}" destId="{AC115072-5182-4146-ACF4-BF6D88F67C9D}" srcOrd="0" destOrd="0" parTransId="{29E97AFC-679B-4FD5-AFF4-1BB1760BD4B9}" sibTransId="{088DF575-9FA2-4046-AE21-50D2F3C2C5F2}"/>
    <dgm:cxn modelId="{B120B144-AB4C-46FC-BB93-3C5DABAD7E8F}" type="presOf" srcId="{9F13A900-7EEC-4F8E-9EA9-B62B7E38D287}" destId="{C370D110-C8FE-4F54-AF4F-3AE13F939685}" srcOrd="0" destOrd="0" presId="urn:microsoft.com/office/officeart/2011/layout/CircleProcess"/>
    <dgm:cxn modelId="{EED33043-086B-48BF-8EE0-BFEDAFFD6266}" type="presOf" srcId="{C7D25E6A-383C-4455-9657-9F395ADB74E4}" destId="{83D743C4-8E7C-4F18-99B2-28FD158DA65D}" srcOrd="1" destOrd="0" presId="urn:microsoft.com/office/officeart/2011/layout/CircleProcess"/>
    <dgm:cxn modelId="{F1529136-C829-4D0A-8027-68372FD305CC}" type="presOf" srcId="{0CA8BECB-7015-4A61-9CC7-6B538C40247C}" destId="{47464031-5835-4702-8A23-894ADD4AD959}" srcOrd="0" destOrd="0" presId="urn:microsoft.com/office/officeart/2011/layout/CircleProcess"/>
    <dgm:cxn modelId="{18B5D08C-FBA2-4D6A-B6D3-0149A180F9EE}" type="presOf" srcId="{F0E16F26-F286-457B-A0F7-AB9435397155}" destId="{553EA51B-FB25-49EC-AD59-7976280634A2}" srcOrd="0" destOrd="0" presId="urn:microsoft.com/office/officeart/2011/layout/CircleProcess"/>
    <dgm:cxn modelId="{5B72A10A-9F97-464A-85AF-2FAC282D8A64}" srcId="{0CA8BECB-7015-4A61-9CC7-6B538C40247C}" destId="{F0E16F26-F286-457B-A0F7-AB9435397155}" srcOrd="2" destOrd="0" parTransId="{1C080D5F-8022-4EA5-9023-97BA4FCFF2D1}" sibTransId="{F7D647C2-9920-46C6-B261-C26D124B6892}"/>
    <dgm:cxn modelId="{47B7A178-3F6E-4AB8-9EB5-5EB2D803ACAB}" srcId="{0CA8BECB-7015-4A61-9CC7-6B538C40247C}" destId="{2238F8D5-CC3F-43A5-9442-1671B5E47041}" srcOrd="3" destOrd="0" parTransId="{6C705C44-EAD2-400C-AFDA-7E8DDDF7F3C2}" sibTransId="{EB827845-3583-40A0-9E90-2CBB186E02B6}"/>
    <dgm:cxn modelId="{851A1DD9-03C5-4059-A7F5-660D3AF60688}" type="presOf" srcId="{AC115072-5182-4146-ACF4-BF6D88F67C9D}" destId="{6D845ED8-23A0-400E-8AE4-7B881CCA11EA}" srcOrd="0" destOrd="0" presId="urn:microsoft.com/office/officeart/2011/layout/CircleProcess"/>
    <dgm:cxn modelId="{20961E31-DA20-465E-A000-B32640DA1012}" type="presParOf" srcId="{47464031-5835-4702-8A23-894ADD4AD959}" destId="{855C8BC1-1CC0-43DD-9161-0C94452311DB}" srcOrd="0" destOrd="0" presId="urn:microsoft.com/office/officeart/2011/layout/CircleProcess"/>
    <dgm:cxn modelId="{1E43F32B-EA81-49F8-865E-E9D506C8A5E5}" type="presParOf" srcId="{855C8BC1-1CC0-43DD-9161-0C94452311DB}" destId="{08FF897E-E812-4C55-8166-D11DF979609C}" srcOrd="0" destOrd="0" presId="urn:microsoft.com/office/officeart/2011/layout/CircleProcess"/>
    <dgm:cxn modelId="{89BCE07C-B15A-4674-9451-DE70D330D1B8}" type="presParOf" srcId="{47464031-5835-4702-8A23-894ADD4AD959}" destId="{6454CEED-648E-42D5-B7CE-09ED283BDDBC}" srcOrd="1" destOrd="0" presId="urn:microsoft.com/office/officeart/2011/layout/CircleProcess"/>
    <dgm:cxn modelId="{3ABF077B-AD4E-4F57-8B4E-AC48D10085FF}" type="presParOf" srcId="{6454CEED-648E-42D5-B7CE-09ED283BDDBC}" destId="{C370D110-C8FE-4F54-AF4F-3AE13F939685}" srcOrd="0" destOrd="0" presId="urn:microsoft.com/office/officeart/2011/layout/CircleProcess"/>
    <dgm:cxn modelId="{93045083-91B2-49F5-A5CB-8626AD616054}" type="presParOf" srcId="{47464031-5835-4702-8A23-894ADD4AD959}" destId="{A751EBC0-BFDC-403D-9CFD-36A29B9652EA}" srcOrd="2" destOrd="0" presId="urn:microsoft.com/office/officeart/2011/layout/CircleProcess"/>
    <dgm:cxn modelId="{954F00A7-3E79-4230-AF0C-4ED35CFBC25F}" type="presParOf" srcId="{47464031-5835-4702-8A23-894ADD4AD959}" destId="{1075C6EB-4EEE-480B-8DB9-2320681A6065}" srcOrd="3" destOrd="0" presId="urn:microsoft.com/office/officeart/2011/layout/CircleProcess"/>
    <dgm:cxn modelId="{05EAA346-6E41-4A63-879B-47E73F8ECEEB}" type="presParOf" srcId="{1075C6EB-4EEE-480B-8DB9-2320681A6065}" destId="{EC993C84-45E9-4065-B372-34FFD93045F5}" srcOrd="0" destOrd="0" presId="urn:microsoft.com/office/officeart/2011/layout/CircleProcess"/>
    <dgm:cxn modelId="{9733A741-A5BA-4543-8B49-4825A6D94BE3}" type="presParOf" srcId="{47464031-5835-4702-8A23-894ADD4AD959}" destId="{CB7D1CA1-B2AF-4201-A8D7-55362EF6A810}" srcOrd="4" destOrd="0" presId="urn:microsoft.com/office/officeart/2011/layout/CircleProcess"/>
    <dgm:cxn modelId="{A3473BD8-FA38-4AC7-9818-7610A14E370F}" type="presParOf" srcId="{CB7D1CA1-B2AF-4201-A8D7-55362EF6A810}" destId="{B7551989-925D-4151-BF0D-5503090491EC}" srcOrd="0" destOrd="0" presId="urn:microsoft.com/office/officeart/2011/layout/CircleProcess"/>
    <dgm:cxn modelId="{B57C14B1-DBF7-435D-B6BD-8D63742C29ED}" type="presParOf" srcId="{47464031-5835-4702-8A23-894ADD4AD959}" destId="{BA9EA12B-2A9A-434B-B755-18E23299B02B}" srcOrd="5" destOrd="0" presId="urn:microsoft.com/office/officeart/2011/layout/CircleProcess"/>
    <dgm:cxn modelId="{8C1E7FF1-A0F2-433C-9BFA-05B26109BDF4}" type="presParOf" srcId="{47464031-5835-4702-8A23-894ADD4AD959}" destId="{A4DC16DA-65E5-449E-8AE7-83795EEAF20C}" srcOrd="6" destOrd="0" presId="urn:microsoft.com/office/officeart/2011/layout/CircleProcess"/>
    <dgm:cxn modelId="{D8563AAF-F15D-4BCD-A51F-D4F3E34504E3}" type="presParOf" srcId="{A4DC16DA-65E5-449E-8AE7-83795EEAF20C}" destId="{C2C132EE-EA6B-49C0-BF4C-C9D6F4EAEA5C}" srcOrd="0" destOrd="0" presId="urn:microsoft.com/office/officeart/2011/layout/CircleProcess"/>
    <dgm:cxn modelId="{623A967D-379B-485C-AAFF-6F2FE9B0B73F}" type="presParOf" srcId="{47464031-5835-4702-8A23-894ADD4AD959}" destId="{6E6903CC-B9F0-4E02-AED0-EB6180F7BA22}" srcOrd="7" destOrd="0" presId="urn:microsoft.com/office/officeart/2011/layout/CircleProcess"/>
    <dgm:cxn modelId="{E1A1FEC4-E593-4BDB-99A3-9C08840532BA}" type="presParOf" srcId="{6E6903CC-B9F0-4E02-AED0-EB6180F7BA22}" destId="{553EA51B-FB25-49EC-AD59-7976280634A2}" srcOrd="0" destOrd="0" presId="urn:microsoft.com/office/officeart/2011/layout/CircleProcess"/>
    <dgm:cxn modelId="{7D195AE7-BC91-49D8-B4EF-0DF848E90590}" type="presParOf" srcId="{47464031-5835-4702-8A23-894ADD4AD959}" destId="{F003DDD8-B276-42AA-B41D-C81A301C56D5}" srcOrd="8" destOrd="0" presId="urn:microsoft.com/office/officeart/2011/layout/CircleProcess"/>
    <dgm:cxn modelId="{8EB430CB-F729-438F-8F67-DB821CF875DD}" type="presParOf" srcId="{47464031-5835-4702-8A23-894ADD4AD959}" destId="{16A08C81-D47F-4428-9251-1C6C6BAA8AE5}" srcOrd="9" destOrd="0" presId="urn:microsoft.com/office/officeart/2011/layout/CircleProcess"/>
    <dgm:cxn modelId="{69C24D1F-DA62-4CC1-BEDE-8B11BF2D8F14}" type="presParOf" srcId="{16A08C81-D47F-4428-9251-1C6C6BAA8AE5}" destId="{5BF56202-42AE-4CAB-9D7D-8F3B4C8AD508}" srcOrd="0" destOrd="0" presId="urn:microsoft.com/office/officeart/2011/layout/CircleProcess"/>
    <dgm:cxn modelId="{D7C2EC46-817A-480C-9DFB-76B2666615F1}" type="presParOf" srcId="{47464031-5835-4702-8A23-894ADD4AD959}" destId="{8C760C47-2DF8-4351-847E-2560088AB28A}" srcOrd="10" destOrd="0" presId="urn:microsoft.com/office/officeart/2011/layout/CircleProcess"/>
    <dgm:cxn modelId="{947AFDDA-A669-4CBB-9B13-F08AFAB84299}" type="presParOf" srcId="{8C760C47-2DF8-4351-847E-2560088AB28A}" destId="{B28B89E3-12E9-4164-9C7F-A4D1A64C9659}" srcOrd="0" destOrd="0" presId="urn:microsoft.com/office/officeart/2011/layout/CircleProcess"/>
    <dgm:cxn modelId="{242872C2-3568-4871-B803-0F306C2A7D95}" type="presParOf" srcId="{47464031-5835-4702-8A23-894ADD4AD959}" destId="{83D743C4-8E7C-4F18-99B2-28FD158DA65D}" srcOrd="11" destOrd="0" presId="urn:microsoft.com/office/officeart/2011/layout/CircleProcess"/>
    <dgm:cxn modelId="{327EC5F7-E2DC-4A39-AF65-29A908506532}" type="presParOf" srcId="{47464031-5835-4702-8A23-894ADD4AD959}" destId="{B208B965-E259-453A-8400-5957A3463E5B}" srcOrd="12" destOrd="0" presId="urn:microsoft.com/office/officeart/2011/layout/CircleProcess"/>
    <dgm:cxn modelId="{3CA6E201-E474-4FD3-9395-D0F504530848}" type="presParOf" srcId="{B208B965-E259-453A-8400-5957A3463E5B}" destId="{A6842144-47C3-4D42-9D02-1859ED8784CB}" srcOrd="0" destOrd="0" presId="urn:microsoft.com/office/officeart/2011/layout/CircleProcess"/>
    <dgm:cxn modelId="{3176F244-00BC-4709-A2A3-D34B28D20420}" type="presParOf" srcId="{47464031-5835-4702-8A23-894ADD4AD959}" destId="{97E69B1A-9939-4299-9978-AC0450E84660}" srcOrd="13" destOrd="0" presId="urn:microsoft.com/office/officeart/2011/layout/CircleProcess"/>
    <dgm:cxn modelId="{EDF9DAB2-5B2B-4C2E-AD53-F5A6A07B659C}" type="presParOf" srcId="{97E69B1A-9939-4299-9978-AC0450E84660}" destId="{6D845ED8-23A0-400E-8AE4-7B881CCA11EA}" srcOrd="0" destOrd="0" presId="urn:microsoft.com/office/officeart/2011/layout/CircleProcess"/>
    <dgm:cxn modelId="{6A8D0E73-2DE9-4EC2-9962-F035E0EB57EF}" type="presParOf" srcId="{47464031-5835-4702-8A23-894ADD4AD959}" destId="{2B2183E2-113A-49FC-A648-77F63CF66956}" srcOrd="14" destOrd="0" presId="urn:microsoft.com/office/officeart/2011/layout/Circle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FF897E-E812-4C55-8166-D11DF979609C}">
      <dsp:nvSpPr>
        <dsp:cNvPr id="0" name=""/>
        <dsp:cNvSpPr/>
      </dsp:nvSpPr>
      <dsp:spPr>
        <a:xfrm>
          <a:off x="4059923" y="185954"/>
          <a:ext cx="488622" cy="488702"/>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370D110-C8FE-4F54-AF4F-3AE13F939685}">
      <dsp:nvSpPr>
        <dsp:cNvPr id="0" name=""/>
        <dsp:cNvSpPr/>
      </dsp:nvSpPr>
      <dsp:spPr>
        <a:xfrm>
          <a:off x="3948652" y="0"/>
          <a:ext cx="999161" cy="800540"/>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b="1" kern="1200"/>
            <a:t>Expectations</a:t>
          </a:r>
        </a:p>
      </dsp:txBody>
      <dsp:txXfrm>
        <a:off x="4091634" y="114384"/>
        <a:ext cx="713768" cy="571771"/>
      </dsp:txXfrm>
    </dsp:sp>
    <dsp:sp modelId="{EC993C84-45E9-4065-B372-34FFD93045F5}">
      <dsp:nvSpPr>
        <dsp:cNvPr id="0" name=""/>
        <dsp:cNvSpPr/>
      </dsp:nvSpPr>
      <dsp:spPr>
        <a:xfrm rot="2700000">
          <a:off x="3554686" y="185979"/>
          <a:ext cx="488566" cy="488566"/>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7551989-925D-4151-BF0D-5503090491EC}">
      <dsp:nvSpPr>
        <dsp:cNvPr id="0" name=""/>
        <dsp:cNvSpPr/>
      </dsp:nvSpPr>
      <dsp:spPr>
        <a:xfrm>
          <a:off x="3480955" y="199660"/>
          <a:ext cx="705654" cy="461289"/>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b="1" kern="1200"/>
            <a:t>Measures</a:t>
          </a:r>
        </a:p>
      </dsp:txBody>
      <dsp:txXfrm>
        <a:off x="3581533" y="265571"/>
        <a:ext cx="504096" cy="329467"/>
      </dsp:txXfrm>
    </dsp:sp>
    <dsp:sp modelId="{C2C132EE-EA6B-49C0-BF4C-C9D6F4EAEA5C}">
      <dsp:nvSpPr>
        <dsp:cNvPr id="0" name=""/>
        <dsp:cNvSpPr/>
      </dsp:nvSpPr>
      <dsp:spPr>
        <a:xfrm rot="2700000">
          <a:off x="3049940" y="185979"/>
          <a:ext cx="488566" cy="488566"/>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53EA51B-FB25-49EC-AD59-7976280634A2}">
      <dsp:nvSpPr>
        <dsp:cNvPr id="0" name=""/>
        <dsp:cNvSpPr/>
      </dsp:nvSpPr>
      <dsp:spPr>
        <a:xfrm>
          <a:off x="3065583" y="206545"/>
          <a:ext cx="553927" cy="447519"/>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b="1" kern="1200"/>
            <a:t>Indicators</a:t>
          </a:r>
        </a:p>
      </dsp:txBody>
      <dsp:txXfrm>
        <a:off x="3144535" y="270489"/>
        <a:ext cx="395707" cy="319632"/>
      </dsp:txXfrm>
    </dsp:sp>
    <dsp:sp modelId="{5BF56202-42AE-4CAB-9D7D-8F3B4C8AD508}">
      <dsp:nvSpPr>
        <dsp:cNvPr id="0" name=""/>
        <dsp:cNvSpPr/>
      </dsp:nvSpPr>
      <dsp:spPr>
        <a:xfrm rot="2700000">
          <a:off x="2544935" y="185979"/>
          <a:ext cx="488566" cy="488566"/>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28B89E3-12E9-4164-9C7F-A4D1A64C9659}">
      <dsp:nvSpPr>
        <dsp:cNvPr id="0" name=""/>
        <dsp:cNvSpPr/>
      </dsp:nvSpPr>
      <dsp:spPr>
        <a:xfrm>
          <a:off x="2561289" y="202247"/>
          <a:ext cx="456117" cy="456116"/>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b="1" kern="1200"/>
            <a:t>Goal</a:t>
          </a:r>
        </a:p>
      </dsp:txBody>
      <dsp:txXfrm>
        <a:off x="2626560" y="267418"/>
        <a:ext cx="325835" cy="325773"/>
      </dsp:txXfrm>
    </dsp:sp>
    <dsp:sp modelId="{A6842144-47C3-4D42-9D02-1859ED8784CB}">
      <dsp:nvSpPr>
        <dsp:cNvPr id="0" name=""/>
        <dsp:cNvSpPr/>
      </dsp:nvSpPr>
      <dsp:spPr>
        <a:xfrm rot="2700000">
          <a:off x="2039929" y="185979"/>
          <a:ext cx="488566" cy="488566"/>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D845ED8-23A0-400E-8AE4-7B881CCA11EA}">
      <dsp:nvSpPr>
        <dsp:cNvPr id="0" name=""/>
        <dsp:cNvSpPr/>
      </dsp:nvSpPr>
      <dsp:spPr>
        <a:xfrm>
          <a:off x="2056283" y="202247"/>
          <a:ext cx="456117" cy="456116"/>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b="1" kern="1200"/>
            <a:t>Context</a:t>
          </a:r>
        </a:p>
      </dsp:txBody>
      <dsp:txXfrm>
        <a:off x="2121554" y="267418"/>
        <a:ext cx="325835" cy="325773"/>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6B708-0FD0-4686-BC14-9F3DD38D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SLO Template 10</vt:lpstr>
    </vt:vector>
  </TitlesOfParts>
  <Company>Hewlett-Packard</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Template 10</dc:title>
  <dc:creator>Beaudoin</dc:creator>
  <cp:keywords>SLO Template;Educator Effectiveness</cp:keywords>
  <cp:lastModifiedBy>Slotterback, Nicholas</cp:lastModifiedBy>
  <cp:revision>2</cp:revision>
  <dcterms:created xsi:type="dcterms:W3CDTF">2018-01-08T14:22:00Z</dcterms:created>
  <dcterms:modified xsi:type="dcterms:W3CDTF">2018-01-08T14:22:00Z</dcterms:modified>
</cp:coreProperties>
</file>